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D7" w:rsidRPr="008E64D7" w:rsidRDefault="008E64D7" w:rsidP="008E64D7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8E64D7">
        <w:rPr>
          <w:b/>
          <w:color w:val="000000"/>
          <w:sz w:val="28"/>
          <w:szCs w:val="28"/>
        </w:rPr>
        <w:t>Перечень решений по согласованию</w:t>
      </w:r>
      <w:r w:rsidRPr="008E64D7">
        <w:rPr>
          <w:b/>
          <w:color w:val="000000"/>
          <w:sz w:val="28"/>
          <w:szCs w:val="28"/>
        </w:rPr>
        <w:t xml:space="preserve"> установки ограждающих устройств на придомовых территориях многоквартирных домов муниципального округа Южное Тушино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1959"/>
        <w:gridCol w:w="8079"/>
      </w:tblGrid>
      <w:tr w:rsidR="008E64D7" w:rsidRPr="008E64D7" w:rsidTr="002506D9">
        <w:tc>
          <w:tcPr>
            <w:tcW w:w="594" w:type="dxa"/>
          </w:tcPr>
          <w:p w:rsidR="008E64D7" w:rsidRPr="008E64D7" w:rsidRDefault="008E64D7" w:rsidP="008E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4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9" w:type="dxa"/>
          </w:tcPr>
          <w:p w:rsidR="008E64D7" w:rsidRPr="008E64D7" w:rsidRDefault="008E64D7" w:rsidP="008E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4D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и его номер</w:t>
            </w:r>
          </w:p>
        </w:tc>
        <w:tc>
          <w:tcPr>
            <w:tcW w:w="8079" w:type="dxa"/>
          </w:tcPr>
          <w:p w:rsidR="008E64D7" w:rsidRPr="008E64D7" w:rsidRDefault="008E64D7" w:rsidP="008E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4D7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12.11.2013 № 112 </w:t>
            </w:r>
          </w:p>
        </w:tc>
        <w:tc>
          <w:tcPr>
            <w:tcW w:w="8079" w:type="dxa"/>
          </w:tcPr>
          <w:p w:rsidR="008E64D7" w:rsidRPr="002506D9" w:rsidRDefault="008E64D7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установки ограждающего устройства на придомовой территории многоквартирного дома по адресу: проезд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Донелайтиса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, дом 25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28.01.2014 № 10</w:t>
            </w:r>
          </w:p>
        </w:tc>
        <w:tc>
          <w:tcPr>
            <w:tcW w:w="8079" w:type="dxa"/>
          </w:tcPr>
          <w:p w:rsidR="008E64D7" w:rsidRPr="002506D9" w:rsidRDefault="008E64D7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ограждающего устройства на придомовой территории многоквартирного дома по адресу: Химкинский бульвар, дом 21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28.01.2014 № 10</w:t>
            </w:r>
          </w:p>
        </w:tc>
        <w:tc>
          <w:tcPr>
            <w:tcW w:w="8079" w:type="dxa"/>
          </w:tcPr>
          <w:p w:rsidR="008E64D7" w:rsidRPr="002506D9" w:rsidRDefault="008E64D7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ограждающего устройства на придомовой территории многоквартирного дома по адресу: Походный проезд, дом 9, корп. 1, дом. 11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25.11.2014 № 111</w:t>
            </w:r>
          </w:p>
        </w:tc>
        <w:tc>
          <w:tcPr>
            <w:tcW w:w="8079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ограждающего устройства на придомовой территории многоквартирного дома по адресу: ул. Туристская, дом 6, корп. 1, 2, 3, 4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8E64D7" w:rsidRPr="002506D9" w:rsidRDefault="008E64D7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22.04.2015 № 32</w:t>
            </w:r>
          </w:p>
        </w:tc>
        <w:tc>
          <w:tcPr>
            <w:tcW w:w="8079" w:type="dxa"/>
          </w:tcPr>
          <w:p w:rsidR="008E64D7" w:rsidRPr="002506D9" w:rsidRDefault="008E64D7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установки ограждающего устройства на придомовой территории многоквартирного дома по адресу: </w:t>
            </w:r>
          </w:p>
          <w:p w:rsidR="008E64D7" w:rsidRPr="002506D9" w:rsidRDefault="008E64D7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проезд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Досфлота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8E64D7" w:rsidRPr="002506D9" w:rsidRDefault="008E64D7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13.10.2015 № 74</w:t>
            </w:r>
          </w:p>
        </w:tc>
        <w:tc>
          <w:tcPr>
            <w:tcW w:w="8079" w:type="dxa"/>
          </w:tcPr>
          <w:p w:rsidR="008E64D7" w:rsidRPr="002506D9" w:rsidRDefault="008E64D7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ограждающих устройств на придомовой территории многоквартирного жилого дома по адресу: ул. Лодочная, д. 17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19.04.2016 № 29</w:t>
            </w:r>
          </w:p>
        </w:tc>
        <w:tc>
          <w:tcPr>
            <w:tcW w:w="807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ограждающего устройства на придомовой территории многоквартирного дома по адресу: ул. Фабрициуса, д. 33, корп. 4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15.11.2016 № 74</w:t>
            </w:r>
          </w:p>
        </w:tc>
        <w:tc>
          <w:tcPr>
            <w:tcW w:w="807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установки четырех ограждающих устройств на придомовых территориях многоквартирных домов по адресам: ул.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, д. 16, ул.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, д. 18, ул.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, д. 20, корп. 2,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Сходненская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, д. 31, ул.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Сходненская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, д. 33, корп. 2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21.02.2017 № 10</w:t>
            </w:r>
          </w:p>
        </w:tc>
        <w:tc>
          <w:tcPr>
            <w:tcW w:w="807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двух ограждающих устройств на придомовой территории многоквартирного дома по адресу: ул. Свободы, д. 43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16.05.2017 № 35</w:t>
            </w:r>
          </w:p>
        </w:tc>
        <w:tc>
          <w:tcPr>
            <w:tcW w:w="807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установки двух ограждающих устройств в виде шлагбаумов на придомовой территории многоквартирного дома по адресу: ул.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, д. 20, корп. 1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20.06.2017 № 47</w:t>
            </w:r>
          </w:p>
        </w:tc>
        <w:tc>
          <w:tcPr>
            <w:tcW w:w="807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двух ограждающих устройств на придомовой территории многоквартирного дома по адресу: ул. Лодочная, д. 9, корп. 1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22.08.2017 № 57</w:t>
            </w:r>
          </w:p>
        </w:tc>
        <w:tc>
          <w:tcPr>
            <w:tcW w:w="8079" w:type="dxa"/>
          </w:tcPr>
          <w:p w:rsidR="002506D9" w:rsidRPr="002506D9" w:rsidRDefault="002506D9" w:rsidP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установки ограждающих устройств на придомовой территории многоквартирного дома по адресу: </w:t>
            </w:r>
          </w:p>
          <w:p w:rsidR="008E64D7" w:rsidRPr="002506D9" w:rsidRDefault="002506D9" w:rsidP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Сходненская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, д. 33, корп. 1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5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22.05.2018 № 37</w:t>
            </w:r>
          </w:p>
        </w:tc>
        <w:tc>
          <w:tcPr>
            <w:tcW w:w="807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двух ограждающих устройств на придомовой территории многоквартирного дома по адресу: Походный проезд, д. 17, корп. 1</w:t>
            </w:r>
          </w:p>
        </w:tc>
      </w:tr>
      <w:tr w:rsidR="008E64D7" w:rsidTr="002506D9">
        <w:tc>
          <w:tcPr>
            <w:tcW w:w="594" w:type="dxa"/>
          </w:tcPr>
          <w:p w:rsidR="008E64D7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22.01.2019 № 04</w:t>
            </w:r>
          </w:p>
        </w:tc>
        <w:tc>
          <w:tcPr>
            <w:tcW w:w="8079" w:type="dxa"/>
          </w:tcPr>
          <w:p w:rsidR="008E64D7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ограждающего устройства на придомовой территории многоквартирного дома по адресу: ул. Аэродромная, д. 15, корп. 1</w:t>
            </w:r>
          </w:p>
        </w:tc>
      </w:tr>
      <w:tr w:rsidR="002506D9" w:rsidTr="002506D9">
        <w:tc>
          <w:tcPr>
            <w:tcW w:w="594" w:type="dxa"/>
          </w:tcPr>
          <w:p w:rsidR="002506D9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9" w:type="dxa"/>
          </w:tcPr>
          <w:p w:rsidR="002506D9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12.03.2019 № 18</w:t>
            </w:r>
          </w:p>
        </w:tc>
        <w:tc>
          <w:tcPr>
            <w:tcW w:w="8079" w:type="dxa"/>
          </w:tcPr>
          <w:p w:rsidR="002506D9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двух ограждающих устройств на придомовой территории многоквартирного дома по адресу: ул. Фабрициуса, д. 18, корп. 1</w:t>
            </w:r>
          </w:p>
        </w:tc>
      </w:tr>
      <w:tr w:rsidR="002506D9" w:rsidTr="002506D9">
        <w:tc>
          <w:tcPr>
            <w:tcW w:w="594" w:type="dxa"/>
          </w:tcPr>
          <w:p w:rsidR="002506D9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9" w:type="dxa"/>
          </w:tcPr>
          <w:p w:rsidR="002506D9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08.12.2020 № 71</w:t>
            </w:r>
          </w:p>
        </w:tc>
        <w:tc>
          <w:tcPr>
            <w:tcW w:w="8079" w:type="dxa"/>
          </w:tcPr>
          <w:p w:rsidR="002506D9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О согласовании установки ограждающего устройства на придомовых территориях многоквартирных домов по адресам: ул. Лодочная, д. 9, корп. 3, ул. Лодочная, д. 9, корп. 4</w:t>
            </w:r>
          </w:p>
        </w:tc>
      </w:tr>
      <w:tr w:rsidR="002506D9" w:rsidTr="002506D9">
        <w:tc>
          <w:tcPr>
            <w:tcW w:w="594" w:type="dxa"/>
          </w:tcPr>
          <w:p w:rsidR="002506D9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9" w:type="dxa"/>
          </w:tcPr>
          <w:p w:rsidR="002506D9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09.03.2021 № 16</w:t>
            </w:r>
          </w:p>
        </w:tc>
        <w:tc>
          <w:tcPr>
            <w:tcW w:w="8079" w:type="dxa"/>
          </w:tcPr>
          <w:p w:rsidR="002506D9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установки ограждающего устройства на придомовой территории многоквартирного дома по адресу: ул.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Сходненская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, д. 35, корп. 1</w:t>
            </w:r>
          </w:p>
        </w:tc>
      </w:tr>
      <w:tr w:rsidR="002506D9" w:rsidTr="002506D9">
        <w:tc>
          <w:tcPr>
            <w:tcW w:w="594" w:type="dxa"/>
          </w:tcPr>
          <w:p w:rsidR="002506D9" w:rsidRPr="002506D9" w:rsidRDefault="0025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:rsidR="002506D9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20.04.2021 № 29</w:t>
            </w:r>
          </w:p>
        </w:tc>
        <w:tc>
          <w:tcPr>
            <w:tcW w:w="8079" w:type="dxa"/>
          </w:tcPr>
          <w:p w:rsidR="002506D9" w:rsidRPr="002506D9" w:rsidRDefault="002506D9" w:rsidP="008E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установки ограждающих устройств на придомовых территориях многоквартирных домов по адресам: ул.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 xml:space="preserve">, д. 23, ул. </w:t>
            </w:r>
            <w:proofErr w:type="spellStart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Нелидовская</w:t>
            </w:r>
            <w:proofErr w:type="spellEnd"/>
            <w:r w:rsidRPr="002506D9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</w:tbl>
    <w:p w:rsidR="008E64D7" w:rsidRDefault="008E64D7">
      <w:bookmarkStart w:id="0" w:name="_GoBack"/>
      <w:bookmarkEnd w:id="0"/>
    </w:p>
    <w:sectPr w:rsidR="008E64D7" w:rsidSect="002506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79"/>
    <w:rsid w:val="002506D9"/>
    <w:rsid w:val="00553B47"/>
    <w:rsid w:val="008E64D7"/>
    <w:rsid w:val="00A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4123-9C31-43CA-95D0-E01AC41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2021-11-19T06:51:00Z</dcterms:created>
  <dcterms:modified xsi:type="dcterms:W3CDTF">2021-11-19T07:07:00Z</dcterms:modified>
</cp:coreProperties>
</file>