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C97B" w14:textId="7E8BDC4D" w:rsidR="00331730" w:rsidRPr="008D347E" w:rsidRDefault="00331730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за 20</w:t>
      </w:r>
      <w:r w:rsidR="006D4B35"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197B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6D4B35"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</w:t>
      </w:r>
      <w:r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</w:t>
      </w:r>
    </w:p>
    <w:p w14:paraId="235A49C7" w14:textId="77777777" w:rsidR="00F70683" w:rsidRPr="008D347E" w:rsidRDefault="00331730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депутата Совета депутатов МО Южное Тушино</w:t>
      </w:r>
    </w:p>
    <w:p w14:paraId="59CD25D1" w14:textId="77777777" w:rsidR="00331730" w:rsidRPr="008D347E" w:rsidRDefault="00331730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1 избирательному округу</w:t>
      </w:r>
    </w:p>
    <w:p w14:paraId="2E30AA8E" w14:textId="77777777" w:rsidR="00073FB4" w:rsidRPr="008D347E" w:rsidRDefault="00331730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Воловец Светланы Альбертовны</w:t>
      </w:r>
    </w:p>
    <w:p w14:paraId="1C0BC515" w14:textId="77777777" w:rsidR="00D83C87" w:rsidRPr="008D347E" w:rsidRDefault="00D83C87" w:rsidP="00D83C8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7E3979C" w14:textId="1317E62F" w:rsidR="00197BC2" w:rsidRPr="00197BC2" w:rsidRDefault="00197BC2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97BC2">
        <w:rPr>
          <w:rFonts w:ascii="Times New Roman" w:hAnsi="Times New Roman" w:cs="Times New Roman"/>
          <w:b/>
          <w:sz w:val="36"/>
          <w:szCs w:val="36"/>
        </w:rPr>
        <w:t xml:space="preserve">Дата проведения отчета: </w:t>
      </w:r>
      <w:r w:rsidRPr="00197BC2">
        <w:rPr>
          <w:rFonts w:ascii="Times New Roman" w:hAnsi="Times New Roman" w:cs="Times New Roman"/>
          <w:sz w:val="36"/>
          <w:szCs w:val="36"/>
        </w:rPr>
        <w:t>28 декабря 2021 г.</w:t>
      </w:r>
    </w:p>
    <w:p w14:paraId="0A2EA776" w14:textId="1F3CBFC9" w:rsidR="00197BC2" w:rsidRPr="00197BC2" w:rsidRDefault="00197BC2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97BC2">
        <w:rPr>
          <w:rFonts w:ascii="Times New Roman" w:hAnsi="Times New Roman" w:cs="Times New Roman"/>
          <w:b/>
          <w:sz w:val="36"/>
          <w:szCs w:val="36"/>
        </w:rPr>
        <w:t>Время проведения отчета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197BC2">
        <w:rPr>
          <w:rFonts w:ascii="Times New Roman" w:hAnsi="Times New Roman" w:cs="Times New Roman"/>
          <w:sz w:val="36"/>
          <w:szCs w:val="36"/>
        </w:rPr>
        <w:t>16.30-17.35</w:t>
      </w:r>
      <w:r w:rsidR="00CB2267">
        <w:rPr>
          <w:rFonts w:ascii="Times New Roman" w:hAnsi="Times New Roman" w:cs="Times New Roman"/>
          <w:sz w:val="36"/>
          <w:szCs w:val="36"/>
        </w:rPr>
        <w:t xml:space="preserve"> час.</w:t>
      </w:r>
    </w:p>
    <w:p w14:paraId="02A4033D" w14:textId="789632A5" w:rsidR="00197BC2" w:rsidRPr="00CB2267" w:rsidRDefault="00CB2267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B2267">
        <w:rPr>
          <w:rFonts w:ascii="Times New Roman" w:hAnsi="Times New Roman" w:cs="Times New Roman"/>
          <w:b/>
          <w:sz w:val="36"/>
          <w:szCs w:val="36"/>
        </w:rPr>
        <w:t>Форма проведения отчета: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2267">
        <w:rPr>
          <w:rFonts w:ascii="Times New Roman" w:hAnsi="Times New Roman" w:cs="Times New Roman"/>
          <w:sz w:val="36"/>
          <w:szCs w:val="36"/>
        </w:rPr>
        <w:t>гибридная - оф- и онлайн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135DF306" w14:textId="313A182C" w:rsidR="00197BC2" w:rsidRDefault="00CB2267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CB2267">
        <w:rPr>
          <w:rFonts w:ascii="Times New Roman" w:hAnsi="Times New Roman" w:cs="Times New Roman"/>
          <w:sz w:val="36"/>
          <w:szCs w:val="36"/>
        </w:rPr>
        <w:t xml:space="preserve">Во встрече </w:t>
      </w:r>
      <w:r w:rsidRPr="00CB2267">
        <w:rPr>
          <w:rFonts w:ascii="Times New Roman" w:hAnsi="Times New Roman" w:cs="Times New Roman"/>
          <w:b/>
          <w:sz w:val="36"/>
          <w:szCs w:val="36"/>
        </w:rPr>
        <w:t xml:space="preserve">приняли участие </w:t>
      </w:r>
      <w:r w:rsidRPr="00CB2267">
        <w:rPr>
          <w:rFonts w:ascii="Times New Roman" w:hAnsi="Times New Roman" w:cs="Times New Roman"/>
          <w:sz w:val="36"/>
          <w:szCs w:val="36"/>
        </w:rPr>
        <w:t>45 человек</w:t>
      </w:r>
      <w:r>
        <w:rPr>
          <w:rFonts w:ascii="Times New Roman" w:hAnsi="Times New Roman" w:cs="Times New Roman"/>
          <w:sz w:val="36"/>
          <w:szCs w:val="36"/>
        </w:rPr>
        <w:t>, из них 4 человека – очно и 41 человек в формате онлайн.</w:t>
      </w:r>
    </w:p>
    <w:p w14:paraId="1CBE0DE1" w14:textId="51317C05" w:rsidR="00CB2267" w:rsidRPr="00CB2267" w:rsidRDefault="00CB2267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2267">
        <w:rPr>
          <w:rFonts w:ascii="Times New Roman" w:hAnsi="Times New Roman" w:cs="Times New Roman"/>
          <w:b/>
          <w:sz w:val="36"/>
          <w:szCs w:val="36"/>
        </w:rPr>
        <w:t>Стенограмма отчета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14:paraId="5C2DE050" w14:textId="77777777" w:rsidR="00CB2267" w:rsidRDefault="00CB2267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14:paraId="0A9472A6" w14:textId="47C7EF23" w:rsidR="00D83C87" w:rsidRPr="008D347E" w:rsidRDefault="00CB2267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Уважаемые жители Южного Тушина! </w:t>
      </w:r>
      <w:r w:rsidR="00F70683" w:rsidRPr="008D347E">
        <w:rPr>
          <w:rFonts w:ascii="Times New Roman" w:hAnsi="Times New Roman" w:cs="Times New Roman"/>
          <w:b/>
          <w:color w:val="0070C0"/>
          <w:sz w:val="36"/>
          <w:szCs w:val="36"/>
        </w:rPr>
        <w:t>В первую очередь</w:t>
      </w:r>
      <w:r w:rsidR="00AE76B1" w:rsidRPr="008D347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хочу поблагодарить </w:t>
      </w:r>
      <w:r w:rsidR="00F70683" w:rsidRPr="008D347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всех </w:t>
      </w:r>
      <w:r w:rsidR="00C043D8">
        <w:rPr>
          <w:rFonts w:ascii="Times New Roman" w:hAnsi="Times New Roman" w:cs="Times New Roman"/>
          <w:b/>
          <w:color w:val="0070C0"/>
          <w:sz w:val="36"/>
          <w:szCs w:val="36"/>
        </w:rPr>
        <w:t>присутствующих</w:t>
      </w:r>
      <w:r w:rsidR="00EF61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AE76B1" w:rsidRPr="008D347E">
        <w:rPr>
          <w:rFonts w:ascii="Times New Roman" w:hAnsi="Times New Roman" w:cs="Times New Roman"/>
          <w:b/>
          <w:color w:val="0070C0"/>
          <w:sz w:val="36"/>
          <w:szCs w:val="36"/>
        </w:rPr>
        <w:t>за поддержку</w:t>
      </w:r>
      <w:r w:rsidR="0052462D" w:rsidRPr="008D347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которую вы оказываете </w:t>
      </w:r>
      <w:r w:rsidR="00F70683" w:rsidRPr="008D347E">
        <w:rPr>
          <w:rFonts w:ascii="Times New Roman" w:hAnsi="Times New Roman" w:cs="Times New Roman"/>
          <w:b/>
          <w:color w:val="0070C0"/>
          <w:sz w:val="36"/>
          <w:szCs w:val="36"/>
        </w:rPr>
        <w:t>мне</w:t>
      </w:r>
      <w:r w:rsidR="0052462D" w:rsidRPr="008D347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как муниципальному депутату</w:t>
      </w:r>
      <w:r w:rsidR="00AE76B1" w:rsidRPr="008D347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. Надеюсь, проделанная мною работа будет для вас показателем моего отношения к возложенной на меня ответственности. </w:t>
      </w:r>
    </w:p>
    <w:p w14:paraId="7BFF10BC" w14:textId="77777777" w:rsidR="00F70683" w:rsidRPr="008D347E" w:rsidRDefault="00F70683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14:paraId="0331F29D" w14:textId="77777777" w:rsidR="00F3722E" w:rsidRPr="008D347E" w:rsidRDefault="00331730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соответствии с коллегиальным голосованием Совета депутатов муниципального округа Южное Тушино 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я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являюсь председателем бюджетно-финансовой комиссии Совета депутатов муниципального округа Южное Тушино, членом комиссии по организации культурно-массовой, физкультурно-оздоровительной и спортивной работе с населением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членом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регламентной комиссии.</w:t>
      </w:r>
    </w:p>
    <w:p w14:paraId="2E351D52" w14:textId="77777777" w:rsidR="00F70683" w:rsidRPr="008D347E" w:rsidRDefault="00F70683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14:paraId="46B293AE" w14:textId="77777777" w:rsidR="00F70683" w:rsidRPr="008D347E" w:rsidRDefault="00331730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Приём населения 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провожу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помещении 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Центра реабилитации инвалидов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имени Л.И. Швецовой по адресу: ул. Лодочная, 15, к.2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каждый 4-й четверг месяца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 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16 до 18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часов.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Р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аботает электронная приемная</w:t>
      </w:r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</w:t>
      </w:r>
      <w:proofErr w:type="spellStart"/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deputatvolovets</w:t>
      </w:r>
      <w:proofErr w:type="spellEnd"/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@</w:t>
      </w:r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mail</w:t>
      </w:r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proofErr w:type="spellStart"/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ru</w:t>
      </w:r>
      <w:proofErr w:type="spellEnd"/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 на которую поступают письменные обращения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14:paraId="448AAEFD" w14:textId="634BD85E" w:rsidR="0098641B" w:rsidRPr="008D347E" w:rsidRDefault="00EE3217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За прошедший год провела приём </w:t>
      </w:r>
      <w:r w:rsidR="007136CD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1</w:t>
      </w:r>
      <w:r w:rsidR="00CA421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0</w:t>
      </w:r>
      <w:r w:rsidR="007136CD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граждан. </w:t>
      </w:r>
      <w:r w:rsidR="007B5B42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Часть проблем был</w:t>
      </w:r>
      <w:r w:rsidR="006E0BF4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="007B5B42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решен</w:t>
      </w:r>
      <w:r w:rsidR="006E0BF4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="007B5B42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этом году, часть вошла в план на 202</w:t>
      </w:r>
      <w:r w:rsidR="00CA421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="006E0BF4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год</w:t>
      </w:r>
      <w:r w:rsidR="007B5B42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047A49C5" w14:textId="77777777" w:rsidR="00CB2267" w:rsidRDefault="00CB2267" w:rsidP="006E0BF4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333333"/>
          <w:sz w:val="36"/>
          <w:szCs w:val="36"/>
        </w:rPr>
      </w:pPr>
    </w:p>
    <w:p w14:paraId="17680BA9" w14:textId="67034BA8" w:rsidR="0037042B" w:rsidRPr="00736EF4" w:rsidRDefault="008F2007" w:rsidP="006E0BF4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8D347E">
        <w:rPr>
          <w:rFonts w:ascii="Times New Roman" w:hAnsi="Times New Roman" w:cs="Times New Roman"/>
          <w:color w:val="333333"/>
          <w:sz w:val="36"/>
          <w:szCs w:val="36"/>
        </w:rPr>
        <w:t>Основны</w:t>
      </w:r>
      <w:r w:rsidR="007B5B42" w:rsidRPr="008D347E">
        <w:rPr>
          <w:rFonts w:ascii="Times New Roman" w:hAnsi="Times New Roman" w:cs="Times New Roman"/>
          <w:color w:val="333333"/>
          <w:sz w:val="36"/>
          <w:szCs w:val="36"/>
        </w:rPr>
        <w:t xml:space="preserve">е обращения были </w:t>
      </w:r>
      <w:r w:rsidRPr="008D347E">
        <w:rPr>
          <w:rFonts w:ascii="Times New Roman" w:hAnsi="Times New Roman" w:cs="Times New Roman"/>
          <w:color w:val="333333"/>
          <w:sz w:val="36"/>
          <w:szCs w:val="36"/>
        </w:rPr>
        <w:t>связанны с</w:t>
      </w:r>
      <w:r w:rsidR="006E0BF4" w:rsidRPr="008D347E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B84875" w:rsidRPr="008D347E">
        <w:rPr>
          <w:rFonts w:ascii="Times New Roman" w:hAnsi="Times New Roman" w:cs="Times New Roman"/>
          <w:color w:val="333333"/>
          <w:sz w:val="36"/>
          <w:szCs w:val="36"/>
        </w:rPr>
        <w:t>вопрос</w:t>
      </w:r>
      <w:r w:rsidR="006E0BF4" w:rsidRPr="008D347E">
        <w:rPr>
          <w:rFonts w:ascii="Times New Roman" w:hAnsi="Times New Roman" w:cs="Times New Roman"/>
          <w:color w:val="333333"/>
          <w:sz w:val="36"/>
          <w:szCs w:val="36"/>
        </w:rPr>
        <w:t>ами</w:t>
      </w:r>
      <w:r w:rsidR="00B84875" w:rsidRPr="008D347E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7136CD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благоустройств</w:t>
      </w:r>
      <w:r w:rsidR="00B84875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а</w:t>
      </w:r>
      <w:r w:rsidR="007136CD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proofErr w:type="spellStart"/>
      <w:r w:rsidR="007136CD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придворовых</w:t>
      </w:r>
      <w:proofErr w:type="spellEnd"/>
      <w:r w:rsidR="007136CD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территорий,</w:t>
      </w:r>
      <w:r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оборудовани</w:t>
      </w:r>
      <w:r w:rsidR="006E0BF4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ем</w:t>
      </w:r>
      <w:r w:rsidR="0098641B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детских и спортивных площадок</w:t>
      </w:r>
      <w:r w:rsidR="00B84875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, замен</w:t>
      </w:r>
      <w:r w:rsidR="006E0BF4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ой</w:t>
      </w:r>
      <w:r w:rsidR="00B84875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асфальтового покрытия во дворах.</w:t>
      </w:r>
      <w:r w:rsidR="007136CD" w:rsidRPr="00736EF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</w:p>
    <w:p w14:paraId="735EB81D" w14:textId="77777777" w:rsidR="007D1DC1" w:rsidRDefault="005E7EF2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D347E">
        <w:rPr>
          <w:rFonts w:ascii="Times New Roman" w:hAnsi="Times New Roman" w:cs="Times New Roman"/>
          <w:sz w:val="36"/>
          <w:szCs w:val="36"/>
        </w:rPr>
        <w:t xml:space="preserve">По просьбе жителей и </w:t>
      </w:r>
      <w:r w:rsidR="0037042B" w:rsidRPr="008D347E">
        <w:rPr>
          <w:rFonts w:ascii="Times New Roman" w:hAnsi="Times New Roman" w:cs="Times New Roman"/>
          <w:sz w:val="36"/>
          <w:szCs w:val="36"/>
        </w:rPr>
        <w:t>инициативе депутатов первого избирательного округа (</w:t>
      </w:r>
      <w:proofErr w:type="spellStart"/>
      <w:r w:rsidR="0037042B" w:rsidRPr="008D347E">
        <w:rPr>
          <w:rFonts w:ascii="Times New Roman" w:hAnsi="Times New Roman" w:cs="Times New Roman"/>
          <w:sz w:val="36"/>
          <w:szCs w:val="36"/>
        </w:rPr>
        <w:t>Н.Л.Борисовой</w:t>
      </w:r>
      <w:proofErr w:type="spellEnd"/>
      <w:r w:rsidR="0037042B" w:rsidRPr="008D347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7042B" w:rsidRPr="008D347E">
        <w:rPr>
          <w:rFonts w:ascii="Times New Roman" w:hAnsi="Times New Roman" w:cs="Times New Roman"/>
          <w:sz w:val="36"/>
          <w:szCs w:val="36"/>
        </w:rPr>
        <w:t>С.А.Воловец</w:t>
      </w:r>
      <w:proofErr w:type="spellEnd"/>
      <w:r w:rsidR="0037042B" w:rsidRPr="008D347E">
        <w:rPr>
          <w:rFonts w:ascii="Times New Roman" w:hAnsi="Times New Roman" w:cs="Times New Roman"/>
          <w:sz w:val="36"/>
          <w:szCs w:val="36"/>
        </w:rPr>
        <w:t>)</w:t>
      </w:r>
      <w:r w:rsidR="00EF610A">
        <w:rPr>
          <w:rFonts w:ascii="Times New Roman" w:hAnsi="Times New Roman" w:cs="Times New Roman"/>
          <w:sz w:val="36"/>
          <w:szCs w:val="36"/>
        </w:rPr>
        <w:t xml:space="preserve"> были </w:t>
      </w:r>
      <w:r w:rsidR="00EF610A" w:rsidRPr="007D1DC1">
        <w:rPr>
          <w:rFonts w:ascii="Times New Roman" w:hAnsi="Times New Roman" w:cs="Times New Roman"/>
          <w:b/>
          <w:sz w:val="36"/>
          <w:szCs w:val="36"/>
        </w:rPr>
        <w:t>открыты</w:t>
      </w:r>
      <w:r w:rsidR="0037042B" w:rsidRPr="008D347E">
        <w:rPr>
          <w:rFonts w:ascii="Times New Roman" w:hAnsi="Times New Roman" w:cs="Times New Roman"/>
          <w:sz w:val="36"/>
          <w:szCs w:val="36"/>
        </w:rPr>
        <w:t xml:space="preserve"> </w:t>
      </w:r>
      <w:r w:rsidR="00EF610A">
        <w:rPr>
          <w:rFonts w:ascii="Times New Roman" w:hAnsi="Times New Roman" w:cs="Times New Roman"/>
          <w:sz w:val="36"/>
          <w:szCs w:val="36"/>
        </w:rPr>
        <w:t>работы</w:t>
      </w:r>
      <w:r w:rsidR="007D1DC1">
        <w:rPr>
          <w:rFonts w:ascii="Times New Roman" w:hAnsi="Times New Roman" w:cs="Times New Roman"/>
          <w:sz w:val="36"/>
          <w:szCs w:val="36"/>
        </w:rPr>
        <w:t>:</w:t>
      </w:r>
    </w:p>
    <w:p w14:paraId="03D7407F" w14:textId="36850E37" w:rsidR="00D83C87" w:rsidRPr="008D347E" w:rsidRDefault="007D1DC1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</w:t>
      </w:r>
      <w:r w:rsidR="00EF610A">
        <w:rPr>
          <w:rFonts w:ascii="Times New Roman" w:hAnsi="Times New Roman" w:cs="Times New Roman"/>
          <w:sz w:val="36"/>
          <w:szCs w:val="36"/>
        </w:rPr>
        <w:t xml:space="preserve"> по </w:t>
      </w:r>
      <w:r w:rsidR="00EF610A" w:rsidRPr="007D1DC1">
        <w:rPr>
          <w:rFonts w:ascii="Times New Roman" w:hAnsi="Times New Roman" w:cs="Times New Roman"/>
          <w:b/>
          <w:sz w:val="36"/>
          <w:szCs w:val="36"/>
        </w:rPr>
        <w:t>капитальному ремонту общедомового имущества</w:t>
      </w:r>
      <w:r w:rsidR="006D7B8A">
        <w:rPr>
          <w:rFonts w:ascii="Times New Roman" w:hAnsi="Times New Roman" w:cs="Times New Roman"/>
          <w:b/>
          <w:sz w:val="36"/>
          <w:szCs w:val="36"/>
        </w:rPr>
        <w:t xml:space="preserve"> многоквартирных домов</w:t>
      </w:r>
      <w:r w:rsidR="00EF610A" w:rsidRPr="007D1D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F610A" w:rsidRPr="007D1DC1">
        <w:rPr>
          <w:rFonts w:ascii="Times New Roman" w:hAnsi="Times New Roman" w:cs="Times New Roman"/>
          <w:bCs/>
          <w:sz w:val="36"/>
          <w:szCs w:val="36"/>
        </w:rPr>
        <w:t>(</w:t>
      </w:r>
      <w:r w:rsidR="00EF610A" w:rsidRPr="007D1DC1">
        <w:rPr>
          <w:rFonts w:ascii="Times New Roman" w:hAnsi="Times New Roman" w:cs="Times New Roman"/>
          <w:bCs/>
          <w:sz w:val="36"/>
          <w:szCs w:val="36"/>
        </w:rPr>
        <w:t xml:space="preserve">включая </w:t>
      </w:r>
      <w:r w:rsidR="00EF610A" w:rsidRPr="007D1DC1">
        <w:rPr>
          <w:rFonts w:ascii="Times New Roman" w:hAnsi="Times New Roman" w:cs="Times New Roman"/>
          <w:bCs/>
          <w:sz w:val="36"/>
          <w:szCs w:val="36"/>
        </w:rPr>
        <w:t>раз</w:t>
      </w:r>
      <w:r w:rsidR="00AA3C0D" w:rsidRPr="007D1DC1">
        <w:rPr>
          <w:rFonts w:ascii="Times New Roman" w:hAnsi="Times New Roman" w:cs="Times New Roman"/>
          <w:bCs/>
          <w:sz w:val="36"/>
          <w:szCs w:val="36"/>
        </w:rPr>
        <w:t xml:space="preserve">работку </w:t>
      </w:r>
      <w:r w:rsidR="00EF610A" w:rsidRPr="007D1DC1">
        <w:rPr>
          <w:rFonts w:ascii="Times New Roman" w:hAnsi="Times New Roman" w:cs="Times New Roman"/>
          <w:bCs/>
          <w:sz w:val="36"/>
          <w:szCs w:val="36"/>
        </w:rPr>
        <w:t>ПСД</w:t>
      </w:r>
      <w:r w:rsidRPr="007D1DC1">
        <w:rPr>
          <w:rFonts w:ascii="Times New Roman" w:hAnsi="Times New Roman" w:cs="Times New Roman"/>
          <w:bCs/>
          <w:sz w:val="36"/>
          <w:szCs w:val="36"/>
        </w:rPr>
        <w:t>)</w:t>
      </w:r>
      <w:r w:rsidR="00EF610A" w:rsidRPr="007D1DC1">
        <w:rPr>
          <w:rFonts w:ascii="Times New Roman" w:hAnsi="Times New Roman" w:cs="Times New Roman"/>
          <w:sz w:val="36"/>
          <w:szCs w:val="36"/>
        </w:rPr>
        <w:t>,</w:t>
      </w:r>
      <w:r w:rsidR="00EF610A" w:rsidRPr="007D1DC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41886" w:rsidRPr="007D1DC1">
        <w:rPr>
          <w:rFonts w:ascii="Times New Roman" w:hAnsi="Times New Roman" w:cs="Times New Roman"/>
          <w:bCs/>
          <w:sz w:val="36"/>
          <w:szCs w:val="36"/>
        </w:rPr>
        <w:t>запланирова</w:t>
      </w:r>
      <w:r>
        <w:rPr>
          <w:rFonts w:ascii="Times New Roman" w:hAnsi="Times New Roman" w:cs="Times New Roman"/>
          <w:bCs/>
          <w:sz w:val="36"/>
          <w:szCs w:val="36"/>
        </w:rPr>
        <w:t>н</w:t>
      </w:r>
      <w:r w:rsidR="00141886" w:rsidRPr="007D1DC1">
        <w:rPr>
          <w:rFonts w:ascii="Times New Roman" w:hAnsi="Times New Roman" w:cs="Times New Roman"/>
          <w:bCs/>
          <w:sz w:val="36"/>
          <w:szCs w:val="36"/>
        </w:rPr>
        <w:t>ны</w:t>
      </w:r>
      <w:r w:rsidRPr="007D1DC1">
        <w:rPr>
          <w:rFonts w:ascii="Times New Roman" w:hAnsi="Times New Roman" w:cs="Times New Roman"/>
          <w:bCs/>
          <w:sz w:val="36"/>
          <w:szCs w:val="36"/>
        </w:rPr>
        <w:t>е</w:t>
      </w:r>
      <w:r w:rsidR="00141886" w:rsidRPr="007D1DC1">
        <w:rPr>
          <w:rFonts w:ascii="Times New Roman" w:hAnsi="Times New Roman" w:cs="Times New Roman"/>
          <w:bCs/>
          <w:sz w:val="36"/>
          <w:szCs w:val="36"/>
        </w:rPr>
        <w:t xml:space="preserve"> на 2021, 2022 и</w:t>
      </w:r>
      <w:r w:rsidRPr="007D1DC1">
        <w:rPr>
          <w:rFonts w:ascii="Times New Roman" w:hAnsi="Times New Roman" w:cs="Times New Roman"/>
          <w:bCs/>
          <w:sz w:val="36"/>
          <w:szCs w:val="36"/>
        </w:rPr>
        <w:t xml:space="preserve"> 20</w:t>
      </w:r>
      <w:r w:rsidR="00141886" w:rsidRPr="007D1DC1">
        <w:rPr>
          <w:rFonts w:ascii="Times New Roman" w:hAnsi="Times New Roman" w:cs="Times New Roman"/>
          <w:bCs/>
          <w:sz w:val="36"/>
          <w:szCs w:val="36"/>
        </w:rPr>
        <w:t xml:space="preserve">23 год </w:t>
      </w:r>
      <w:r w:rsidR="0037042B" w:rsidRPr="007D1DC1">
        <w:rPr>
          <w:rFonts w:ascii="Times New Roman" w:hAnsi="Times New Roman" w:cs="Times New Roman"/>
          <w:bCs/>
          <w:sz w:val="36"/>
          <w:szCs w:val="36"/>
        </w:rPr>
        <w:t>по следующим адресам</w:t>
      </w:r>
      <w:r w:rsidR="0037042B" w:rsidRPr="007D1DC1">
        <w:rPr>
          <w:rFonts w:ascii="Times New Roman" w:hAnsi="Times New Roman" w:cs="Times New Roman"/>
          <w:sz w:val="36"/>
          <w:szCs w:val="36"/>
        </w:rPr>
        <w:t>:</w:t>
      </w:r>
      <w:r w:rsidR="00EF610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6B25357" w14:textId="68659E26" w:rsidR="00141886" w:rsidRPr="008D347E" w:rsidRDefault="00141886" w:rsidP="00141886">
      <w:pPr>
        <w:pStyle w:val="ad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  <w:r w:rsidRPr="008D347E">
        <w:rPr>
          <w:rFonts w:ascii="Times New Roman" w:hAnsi="Times New Roman" w:cs="Times New Roman"/>
          <w:sz w:val="36"/>
          <w:szCs w:val="36"/>
        </w:rPr>
        <w:t>- проезд</w:t>
      </w:r>
      <w:r w:rsidR="0037042B" w:rsidRPr="008D347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347E">
        <w:rPr>
          <w:rFonts w:ascii="Times New Roman" w:hAnsi="Times New Roman" w:cs="Times New Roman"/>
          <w:sz w:val="36"/>
          <w:szCs w:val="36"/>
        </w:rPr>
        <w:t>Досфлота</w:t>
      </w:r>
      <w:proofErr w:type="spellEnd"/>
      <w:r w:rsidRPr="008D347E">
        <w:rPr>
          <w:rFonts w:ascii="Times New Roman" w:hAnsi="Times New Roman" w:cs="Times New Roman"/>
          <w:sz w:val="36"/>
          <w:szCs w:val="36"/>
        </w:rPr>
        <w:t xml:space="preserve"> д.1,3, 5; </w:t>
      </w:r>
    </w:p>
    <w:p w14:paraId="1D70F88A" w14:textId="46C99D86" w:rsidR="00141886" w:rsidRPr="008D347E" w:rsidRDefault="00141886" w:rsidP="00141886">
      <w:pPr>
        <w:pStyle w:val="ad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  <w:r w:rsidRPr="008D347E">
        <w:rPr>
          <w:rFonts w:ascii="Times New Roman" w:hAnsi="Times New Roman" w:cs="Times New Roman"/>
          <w:sz w:val="36"/>
          <w:szCs w:val="36"/>
        </w:rPr>
        <w:t>- улица Свободы, д 45, стр.1,</w:t>
      </w:r>
      <w:r w:rsidR="00787917" w:rsidRPr="008D347E">
        <w:rPr>
          <w:rFonts w:ascii="Times New Roman" w:hAnsi="Times New Roman" w:cs="Times New Roman"/>
          <w:sz w:val="36"/>
          <w:szCs w:val="36"/>
        </w:rPr>
        <w:t xml:space="preserve"> д.49. корп.2</w:t>
      </w:r>
      <w:r w:rsidRPr="008D347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D6FE5DB" w14:textId="77777777" w:rsidR="00787917" w:rsidRPr="008D347E" w:rsidRDefault="00787917" w:rsidP="00D83C87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D347E">
        <w:rPr>
          <w:rFonts w:ascii="Times New Roman" w:hAnsi="Times New Roman" w:cs="Times New Roman"/>
          <w:sz w:val="36"/>
          <w:szCs w:val="36"/>
        </w:rPr>
        <w:t xml:space="preserve">ул. </w:t>
      </w:r>
      <w:r w:rsidR="003260C4" w:rsidRPr="008D347E">
        <w:rPr>
          <w:rFonts w:ascii="Times New Roman" w:hAnsi="Times New Roman" w:cs="Times New Roman"/>
          <w:sz w:val="36"/>
          <w:szCs w:val="36"/>
        </w:rPr>
        <w:t>Фабрициуса, д.</w:t>
      </w:r>
      <w:r w:rsidRPr="008D347E">
        <w:rPr>
          <w:rFonts w:ascii="Times New Roman" w:hAnsi="Times New Roman" w:cs="Times New Roman"/>
          <w:sz w:val="36"/>
          <w:szCs w:val="36"/>
        </w:rPr>
        <w:t>9.</w:t>
      </w:r>
    </w:p>
    <w:p w14:paraId="04F06604" w14:textId="00EF7771" w:rsidR="00787917" w:rsidRPr="008D347E" w:rsidRDefault="00787917" w:rsidP="00787917">
      <w:pPr>
        <w:pStyle w:val="ad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D347E">
        <w:rPr>
          <w:rFonts w:ascii="Times New Roman" w:hAnsi="Times New Roman" w:cs="Times New Roman"/>
          <w:sz w:val="36"/>
          <w:szCs w:val="36"/>
        </w:rPr>
        <w:t xml:space="preserve">2) </w:t>
      </w:r>
      <w:r w:rsidR="007D1DC1">
        <w:rPr>
          <w:rFonts w:ascii="Times New Roman" w:hAnsi="Times New Roman" w:cs="Times New Roman"/>
          <w:sz w:val="36"/>
          <w:szCs w:val="36"/>
        </w:rPr>
        <w:t xml:space="preserve">по </w:t>
      </w:r>
      <w:r w:rsidRPr="008D347E">
        <w:rPr>
          <w:rFonts w:ascii="Times New Roman" w:hAnsi="Times New Roman" w:cs="Times New Roman"/>
          <w:b/>
          <w:bCs/>
          <w:sz w:val="36"/>
          <w:szCs w:val="36"/>
        </w:rPr>
        <w:t>ремонт</w:t>
      </w:r>
      <w:r w:rsidR="007D1DC1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Pr="008D34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D1DC1">
        <w:rPr>
          <w:rFonts w:ascii="Times New Roman" w:hAnsi="Times New Roman" w:cs="Times New Roman"/>
          <w:b/>
          <w:bCs/>
          <w:sz w:val="36"/>
          <w:szCs w:val="36"/>
        </w:rPr>
        <w:t xml:space="preserve">и замене </w:t>
      </w:r>
      <w:r w:rsidR="00244EE0" w:rsidRPr="008D347E">
        <w:rPr>
          <w:rFonts w:ascii="Times New Roman" w:hAnsi="Times New Roman" w:cs="Times New Roman"/>
          <w:b/>
          <w:bCs/>
          <w:sz w:val="36"/>
          <w:szCs w:val="36"/>
        </w:rPr>
        <w:t xml:space="preserve">лифтов, </w:t>
      </w:r>
      <w:r w:rsidRPr="008D347E">
        <w:rPr>
          <w:rFonts w:ascii="Times New Roman" w:hAnsi="Times New Roman" w:cs="Times New Roman"/>
          <w:b/>
          <w:bCs/>
          <w:sz w:val="36"/>
          <w:szCs w:val="36"/>
        </w:rPr>
        <w:t xml:space="preserve">отработавших свой срок </w:t>
      </w:r>
      <w:proofErr w:type="gramStart"/>
      <w:r w:rsidRPr="008D347E">
        <w:rPr>
          <w:rFonts w:ascii="Times New Roman" w:hAnsi="Times New Roman" w:cs="Times New Roman"/>
          <w:b/>
          <w:bCs/>
          <w:sz w:val="36"/>
          <w:szCs w:val="36"/>
        </w:rPr>
        <w:t>службы :</w:t>
      </w:r>
      <w:proofErr w:type="gramEnd"/>
    </w:p>
    <w:p w14:paraId="64A3567B" w14:textId="77777777" w:rsidR="007D1DC1" w:rsidRDefault="007D1DC1" w:rsidP="00787917">
      <w:pPr>
        <w:pStyle w:val="ad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улица </w:t>
      </w:r>
      <w:r w:rsidR="00787917" w:rsidRPr="008D347E">
        <w:rPr>
          <w:rFonts w:ascii="Times New Roman" w:hAnsi="Times New Roman" w:cs="Times New Roman"/>
          <w:sz w:val="36"/>
          <w:szCs w:val="36"/>
        </w:rPr>
        <w:t>Лодочная 9 стр.2</w:t>
      </w:r>
      <w:r>
        <w:rPr>
          <w:rFonts w:ascii="Times New Roman" w:hAnsi="Times New Roman" w:cs="Times New Roman"/>
          <w:sz w:val="36"/>
          <w:szCs w:val="36"/>
        </w:rPr>
        <w:t>;</w:t>
      </w:r>
    </w:p>
    <w:p w14:paraId="38270FCC" w14:textId="0604CB14" w:rsidR="007D1DC1" w:rsidRDefault="007D1DC1" w:rsidP="00787917">
      <w:pPr>
        <w:pStyle w:val="ad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улица</w:t>
      </w:r>
      <w:r w:rsidR="00787917" w:rsidRPr="008D347E">
        <w:rPr>
          <w:rFonts w:ascii="Times New Roman" w:hAnsi="Times New Roman" w:cs="Times New Roman"/>
          <w:sz w:val="36"/>
          <w:szCs w:val="36"/>
        </w:rPr>
        <w:t xml:space="preserve"> Свободы 28.</w:t>
      </w:r>
      <w:r w:rsidR="003260C4" w:rsidRPr="008D347E">
        <w:rPr>
          <w:rFonts w:ascii="Times New Roman" w:hAnsi="Times New Roman" w:cs="Times New Roman"/>
          <w:sz w:val="36"/>
          <w:szCs w:val="36"/>
        </w:rPr>
        <w:t>к.</w:t>
      </w:r>
      <w:r w:rsidR="00787917" w:rsidRPr="008D347E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;</w:t>
      </w:r>
    </w:p>
    <w:p w14:paraId="381C02C9" w14:textId="757582C7" w:rsidR="00244EE0" w:rsidRPr="008D347E" w:rsidRDefault="00787917" w:rsidP="00787917">
      <w:pPr>
        <w:pStyle w:val="ad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D347E">
        <w:rPr>
          <w:rFonts w:ascii="Times New Roman" w:hAnsi="Times New Roman" w:cs="Times New Roman"/>
          <w:sz w:val="36"/>
          <w:szCs w:val="36"/>
        </w:rPr>
        <w:t>,</w:t>
      </w:r>
      <w:r w:rsidR="003260C4" w:rsidRPr="008D347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8D347E">
        <w:rPr>
          <w:rFonts w:ascii="Times New Roman" w:hAnsi="Times New Roman" w:cs="Times New Roman"/>
          <w:sz w:val="36"/>
          <w:szCs w:val="36"/>
        </w:rPr>
        <w:t xml:space="preserve"> Свободы 36, 45 стр.1</w:t>
      </w:r>
      <w:r w:rsidR="003260C4" w:rsidRPr="008D347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9C4ADAC" w14:textId="7DC5CDDD" w:rsidR="00244EE0" w:rsidRPr="008D347E" w:rsidRDefault="00244EE0" w:rsidP="00787917">
      <w:pPr>
        <w:pStyle w:val="ad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  <w:r w:rsidRPr="008D347E">
        <w:rPr>
          <w:rFonts w:ascii="Times New Roman" w:hAnsi="Times New Roman" w:cs="Times New Roman"/>
          <w:sz w:val="36"/>
          <w:szCs w:val="36"/>
        </w:rPr>
        <w:t xml:space="preserve">3) </w:t>
      </w:r>
      <w:r w:rsidRPr="007D1DC1">
        <w:rPr>
          <w:rFonts w:ascii="Times New Roman" w:hAnsi="Times New Roman" w:cs="Times New Roman"/>
          <w:bCs/>
          <w:sz w:val="36"/>
          <w:szCs w:val="36"/>
        </w:rPr>
        <w:t xml:space="preserve">по </w:t>
      </w:r>
      <w:r w:rsidRPr="008D347E">
        <w:rPr>
          <w:rFonts w:ascii="Times New Roman" w:hAnsi="Times New Roman" w:cs="Times New Roman"/>
          <w:b/>
          <w:bCs/>
          <w:sz w:val="36"/>
          <w:szCs w:val="36"/>
        </w:rPr>
        <w:t>благоустройству</w:t>
      </w:r>
      <w:r w:rsidRPr="008D347E">
        <w:rPr>
          <w:rFonts w:ascii="Times New Roman" w:hAnsi="Times New Roman" w:cs="Times New Roman"/>
          <w:sz w:val="36"/>
          <w:szCs w:val="36"/>
        </w:rPr>
        <w:t xml:space="preserve"> </w:t>
      </w:r>
      <w:r w:rsidRPr="007D1DC1">
        <w:rPr>
          <w:rFonts w:ascii="Times New Roman" w:hAnsi="Times New Roman" w:cs="Times New Roman"/>
          <w:b/>
          <w:sz w:val="36"/>
          <w:szCs w:val="36"/>
        </w:rPr>
        <w:t>дворовых территорий</w:t>
      </w:r>
      <w:r w:rsidRPr="008D347E">
        <w:rPr>
          <w:rFonts w:ascii="Times New Roman" w:hAnsi="Times New Roman" w:cs="Times New Roman"/>
          <w:sz w:val="36"/>
          <w:szCs w:val="36"/>
        </w:rPr>
        <w:t>:</w:t>
      </w:r>
    </w:p>
    <w:p w14:paraId="6D3C1B7C" w14:textId="6B610484" w:rsidR="006E0859" w:rsidRPr="008D347E" w:rsidRDefault="006E0859" w:rsidP="00787917">
      <w:pPr>
        <w:pStyle w:val="ad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  <w:r w:rsidRPr="008D347E">
        <w:rPr>
          <w:rFonts w:ascii="Times New Roman" w:hAnsi="Times New Roman" w:cs="Times New Roman"/>
          <w:sz w:val="36"/>
          <w:szCs w:val="36"/>
        </w:rPr>
        <w:t xml:space="preserve">- </w:t>
      </w:r>
      <w:r w:rsidR="00244EE0" w:rsidRPr="008D347E">
        <w:rPr>
          <w:rFonts w:ascii="Times New Roman" w:hAnsi="Times New Roman" w:cs="Times New Roman"/>
          <w:sz w:val="36"/>
          <w:szCs w:val="36"/>
        </w:rPr>
        <w:t>Лодочная д.31., к.4 – организация парковочных карманов (3м.м), расширение внутриквартального проезда</w:t>
      </w:r>
      <w:r w:rsidRPr="008D347E">
        <w:rPr>
          <w:rFonts w:ascii="Times New Roman" w:hAnsi="Times New Roman" w:cs="Times New Roman"/>
          <w:sz w:val="36"/>
          <w:szCs w:val="36"/>
        </w:rPr>
        <w:t>;</w:t>
      </w:r>
    </w:p>
    <w:p w14:paraId="59DC85A3" w14:textId="473407CE" w:rsidR="00D83C87" w:rsidRPr="008D347E" w:rsidRDefault="003260C4" w:rsidP="00D83C87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D347E">
        <w:rPr>
          <w:rFonts w:ascii="Times New Roman" w:hAnsi="Times New Roman" w:cs="Times New Roman"/>
          <w:sz w:val="36"/>
          <w:szCs w:val="36"/>
        </w:rPr>
        <w:t>улица Фабрициуса, д.23 к.1, д</w:t>
      </w:r>
      <w:r w:rsidR="006E0859" w:rsidRPr="008D347E">
        <w:rPr>
          <w:rFonts w:ascii="Times New Roman" w:hAnsi="Times New Roman" w:cs="Times New Roman"/>
          <w:sz w:val="36"/>
          <w:szCs w:val="36"/>
        </w:rPr>
        <w:t xml:space="preserve">о </w:t>
      </w:r>
      <w:r w:rsidRPr="008D347E">
        <w:rPr>
          <w:rFonts w:ascii="Times New Roman" w:hAnsi="Times New Roman" w:cs="Times New Roman"/>
          <w:sz w:val="36"/>
          <w:szCs w:val="36"/>
        </w:rPr>
        <w:t>2</w:t>
      </w:r>
      <w:r w:rsidR="006E0859" w:rsidRPr="008D347E">
        <w:rPr>
          <w:rFonts w:ascii="Times New Roman" w:hAnsi="Times New Roman" w:cs="Times New Roman"/>
          <w:sz w:val="36"/>
          <w:szCs w:val="36"/>
        </w:rPr>
        <w:t>9</w:t>
      </w:r>
      <w:r w:rsidRPr="008D347E">
        <w:rPr>
          <w:rFonts w:ascii="Times New Roman" w:hAnsi="Times New Roman" w:cs="Times New Roman"/>
          <w:sz w:val="36"/>
          <w:szCs w:val="36"/>
        </w:rPr>
        <w:t xml:space="preserve"> к.</w:t>
      </w:r>
      <w:r w:rsidR="006E0859" w:rsidRPr="008D347E">
        <w:rPr>
          <w:rFonts w:ascii="Times New Roman" w:hAnsi="Times New Roman" w:cs="Times New Roman"/>
          <w:sz w:val="36"/>
          <w:szCs w:val="36"/>
        </w:rPr>
        <w:t>1</w:t>
      </w:r>
      <w:r w:rsidRPr="008D347E">
        <w:rPr>
          <w:rFonts w:ascii="Times New Roman" w:hAnsi="Times New Roman" w:cs="Times New Roman"/>
          <w:sz w:val="36"/>
          <w:szCs w:val="36"/>
        </w:rPr>
        <w:t xml:space="preserve"> </w:t>
      </w:r>
      <w:r w:rsidR="006E0859" w:rsidRPr="008D347E">
        <w:rPr>
          <w:rFonts w:ascii="Times New Roman" w:hAnsi="Times New Roman" w:cs="Times New Roman"/>
          <w:sz w:val="36"/>
          <w:szCs w:val="36"/>
        </w:rPr>
        <w:t>–</w:t>
      </w:r>
      <w:r w:rsidR="0037042B" w:rsidRPr="008D347E">
        <w:rPr>
          <w:rFonts w:ascii="Times New Roman" w:hAnsi="Times New Roman" w:cs="Times New Roman"/>
          <w:sz w:val="36"/>
          <w:szCs w:val="36"/>
        </w:rPr>
        <w:t xml:space="preserve"> </w:t>
      </w:r>
      <w:r w:rsidR="006E0859" w:rsidRPr="008D347E">
        <w:rPr>
          <w:rFonts w:ascii="Times New Roman" w:hAnsi="Times New Roman" w:cs="Times New Roman"/>
          <w:sz w:val="36"/>
          <w:szCs w:val="36"/>
        </w:rPr>
        <w:t>организация 30 парковочных м/м.</w:t>
      </w:r>
    </w:p>
    <w:p w14:paraId="21C36457" w14:textId="1B4DC1DA" w:rsidR="005D7B54" w:rsidRDefault="005D7B54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lastRenderedPageBreak/>
        <w:t xml:space="preserve">В 2021 г. были частично </w:t>
      </w:r>
      <w:r w:rsidRPr="005D7B54">
        <w:rPr>
          <w:rFonts w:eastAsiaTheme="minorHAnsi"/>
          <w:b/>
          <w:sz w:val="36"/>
          <w:szCs w:val="36"/>
          <w:lang w:eastAsia="en-US"/>
        </w:rPr>
        <w:t>закрыты</w:t>
      </w:r>
      <w:r>
        <w:rPr>
          <w:rFonts w:eastAsiaTheme="minorHAnsi"/>
          <w:sz w:val="36"/>
          <w:szCs w:val="36"/>
          <w:lang w:eastAsia="en-US"/>
        </w:rPr>
        <w:t xml:space="preserve"> работы по капитальному ремонт</w:t>
      </w:r>
      <w:r w:rsidR="0049643D">
        <w:rPr>
          <w:rFonts w:eastAsiaTheme="minorHAnsi"/>
          <w:sz w:val="36"/>
          <w:szCs w:val="36"/>
          <w:lang w:eastAsia="en-US"/>
        </w:rPr>
        <w:t>у</w:t>
      </w:r>
      <w:r>
        <w:rPr>
          <w:rFonts w:eastAsiaTheme="minorHAnsi"/>
          <w:sz w:val="36"/>
          <w:szCs w:val="36"/>
          <w:lang w:eastAsia="en-US"/>
        </w:rPr>
        <w:t xml:space="preserve"> подъездов и </w:t>
      </w:r>
      <w:r w:rsidR="00CB2267">
        <w:rPr>
          <w:rFonts w:eastAsiaTheme="minorHAnsi"/>
          <w:sz w:val="36"/>
          <w:szCs w:val="36"/>
          <w:lang w:eastAsia="en-US"/>
        </w:rPr>
        <w:t xml:space="preserve">внутридомовых </w:t>
      </w:r>
      <w:r>
        <w:rPr>
          <w:rFonts w:eastAsiaTheme="minorHAnsi"/>
          <w:sz w:val="36"/>
          <w:szCs w:val="36"/>
          <w:lang w:eastAsia="en-US"/>
        </w:rPr>
        <w:t>электросетей, расположенных по адрес</w:t>
      </w:r>
      <w:r w:rsidR="0049643D">
        <w:rPr>
          <w:rFonts w:eastAsiaTheme="minorHAnsi"/>
          <w:sz w:val="36"/>
          <w:szCs w:val="36"/>
          <w:lang w:eastAsia="en-US"/>
        </w:rPr>
        <w:t xml:space="preserve">у ул. Свободы, д.47, корп.2. </w:t>
      </w:r>
    </w:p>
    <w:p w14:paraId="0D9801BA" w14:textId="77777777" w:rsidR="00CB2267" w:rsidRDefault="00CB2267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sz w:val="36"/>
          <w:szCs w:val="36"/>
          <w:lang w:eastAsia="en-US"/>
        </w:rPr>
      </w:pPr>
    </w:p>
    <w:p w14:paraId="076FAFB9" w14:textId="11127ED2" w:rsidR="00D65245" w:rsidRPr="008D347E" w:rsidRDefault="00D65245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sz w:val="36"/>
          <w:szCs w:val="36"/>
          <w:lang w:eastAsia="en-US"/>
        </w:rPr>
      </w:pPr>
      <w:r w:rsidRPr="008D347E">
        <w:rPr>
          <w:rFonts w:eastAsiaTheme="minorHAnsi"/>
          <w:sz w:val="36"/>
          <w:szCs w:val="36"/>
          <w:lang w:eastAsia="en-US"/>
        </w:rPr>
        <w:t xml:space="preserve">Из </w:t>
      </w:r>
      <w:r w:rsidRPr="00CB2267">
        <w:rPr>
          <w:rFonts w:eastAsiaTheme="minorHAnsi"/>
          <w:b/>
          <w:color w:val="2E74B5" w:themeColor="accent1" w:themeShade="BF"/>
          <w:sz w:val="36"/>
          <w:szCs w:val="36"/>
          <w:lang w:eastAsia="en-US"/>
        </w:rPr>
        <w:t>сохраняющихся проблем</w:t>
      </w:r>
      <w:r w:rsidR="00D83C87" w:rsidRPr="008D347E">
        <w:rPr>
          <w:rFonts w:eastAsiaTheme="minorHAnsi"/>
          <w:sz w:val="36"/>
          <w:szCs w:val="36"/>
          <w:lang w:eastAsia="en-US"/>
        </w:rPr>
        <w:t>:</w:t>
      </w:r>
    </w:p>
    <w:p w14:paraId="62B4F903" w14:textId="6C330321" w:rsidR="00206550" w:rsidRPr="008D347E" w:rsidRDefault="00D65245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sz w:val="36"/>
          <w:szCs w:val="36"/>
        </w:rPr>
      </w:pPr>
      <w:r w:rsidRPr="008D347E">
        <w:rPr>
          <w:rFonts w:eastAsiaTheme="minorHAnsi"/>
          <w:sz w:val="36"/>
          <w:szCs w:val="36"/>
          <w:lang w:eastAsia="en-US"/>
        </w:rPr>
        <w:t xml:space="preserve">- </w:t>
      </w:r>
      <w:r w:rsidRPr="008D347E">
        <w:rPr>
          <w:rFonts w:eastAsiaTheme="minorHAnsi"/>
          <w:i/>
          <w:sz w:val="36"/>
          <w:szCs w:val="36"/>
          <w:lang w:eastAsia="en-US"/>
        </w:rPr>
        <w:t xml:space="preserve">дом по адресу </w:t>
      </w:r>
      <w:r w:rsidRPr="008D347E">
        <w:rPr>
          <w:i/>
          <w:color w:val="1D2129"/>
          <w:sz w:val="36"/>
          <w:szCs w:val="36"/>
          <w:shd w:val="clear" w:color="auto" w:fill="FFFFFF"/>
        </w:rPr>
        <w:t xml:space="preserve">проезд </w:t>
      </w:r>
      <w:proofErr w:type="spellStart"/>
      <w:r w:rsidRPr="008D347E">
        <w:rPr>
          <w:i/>
          <w:color w:val="1D2129"/>
          <w:sz w:val="36"/>
          <w:szCs w:val="36"/>
          <w:shd w:val="clear" w:color="auto" w:fill="FFFFFF"/>
        </w:rPr>
        <w:t>Досфлота</w:t>
      </w:r>
      <w:proofErr w:type="spellEnd"/>
      <w:r w:rsidRPr="008D347E">
        <w:rPr>
          <w:i/>
          <w:color w:val="1D2129"/>
          <w:sz w:val="36"/>
          <w:szCs w:val="36"/>
          <w:shd w:val="clear" w:color="auto" w:fill="FFFFFF"/>
        </w:rPr>
        <w:t>, 3.</w:t>
      </w:r>
      <w:r w:rsidRPr="008D347E">
        <w:rPr>
          <w:rFonts w:eastAsiaTheme="minorHAnsi"/>
          <w:sz w:val="36"/>
          <w:szCs w:val="36"/>
          <w:lang w:eastAsia="en-US"/>
        </w:rPr>
        <w:t xml:space="preserve"> Опять возникли </w:t>
      </w:r>
      <w:r w:rsidR="00D83C87" w:rsidRPr="008D347E">
        <w:rPr>
          <w:rFonts w:eastAsiaTheme="minorHAnsi"/>
          <w:sz w:val="36"/>
          <w:szCs w:val="36"/>
          <w:lang w:eastAsia="en-US"/>
        </w:rPr>
        <w:t>вопросы,</w:t>
      </w:r>
      <w:r w:rsidRPr="008D347E">
        <w:rPr>
          <w:rFonts w:eastAsiaTheme="minorHAnsi"/>
          <w:sz w:val="36"/>
          <w:szCs w:val="36"/>
          <w:lang w:eastAsia="en-US"/>
        </w:rPr>
        <w:t xml:space="preserve"> связанные с 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протечками в входных группах в подъездах, организации парковок для инвалидов, санитарной обрезке деревьев, благоустройства </w:t>
      </w:r>
      <w:proofErr w:type="spellStart"/>
      <w:r w:rsidRPr="008D347E">
        <w:rPr>
          <w:color w:val="1D2129"/>
          <w:sz w:val="36"/>
          <w:szCs w:val="36"/>
          <w:shd w:val="clear" w:color="auto" w:fill="FFFFFF"/>
        </w:rPr>
        <w:t>придворовых</w:t>
      </w:r>
      <w:proofErr w:type="spellEnd"/>
      <w:r w:rsidRPr="008D347E">
        <w:rPr>
          <w:color w:val="1D2129"/>
          <w:sz w:val="36"/>
          <w:szCs w:val="36"/>
          <w:shd w:val="clear" w:color="auto" w:fill="FFFFFF"/>
        </w:rPr>
        <w:t xml:space="preserve"> палисадников, </w:t>
      </w:r>
      <w:r w:rsidR="007D1DC1">
        <w:rPr>
          <w:color w:val="1D2129"/>
          <w:sz w:val="36"/>
          <w:szCs w:val="36"/>
          <w:shd w:val="clear" w:color="auto" w:fill="FFFFFF"/>
        </w:rPr>
        <w:t>ч</w:t>
      </w:r>
      <w:r w:rsidRPr="008D347E">
        <w:rPr>
          <w:color w:val="1D2129"/>
          <w:sz w:val="36"/>
          <w:szCs w:val="36"/>
          <w:shd w:val="clear" w:color="auto" w:fill="FFFFFF"/>
        </w:rPr>
        <w:t>асть вопросов решен</w:t>
      </w:r>
      <w:r w:rsidR="006E0BF4" w:rsidRPr="008D347E">
        <w:rPr>
          <w:color w:val="1D2129"/>
          <w:sz w:val="36"/>
          <w:szCs w:val="36"/>
          <w:shd w:val="clear" w:color="auto" w:fill="FFFFFF"/>
        </w:rPr>
        <w:t>а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в этом году</w:t>
      </w:r>
      <w:r w:rsidR="007D1DC1">
        <w:rPr>
          <w:color w:val="1D2129"/>
          <w:sz w:val="36"/>
          <w:szCs w:val="36"/>
          <w:shd w:val="clear" w:color="auto" w:fill="FFFFFF"/>
        </w:rPr>
        <w:t xml:space="preserve"> (например </w:t>
      </w:r>
      <w:r w:rsidR="007D1DC1" w:rsidRPr="008D347E">
        <w:rPr>
          <w:color w:val="1D2129"/>
          <w:sz w:val="36"/>
          <w:szCs w:val="36"/>
          <w:shd w:val="clear" w:color="auto" w:fill="FFFFFF"/>
        </w:rPr>
        <w:t>установ</w:t>
      </w:r>
      <w:r w:rsidR="007D1DC1">
        <w:rPr>
          <w:color w:val="1D2129"/>
          <w:sz w:val="36"/>
          <w:szCs w:val="36"/>
          <w:shd w:val="clear" w:color="auto" w:fill="FFFFFF"/>
        </w:rPr>
        <w:t>лены</w:t>
      </w:r>
      <w:r w:rsidR="007D1DC1" w:rsidRPr="008D347E">
        <w:rPr>
          <w:color w:val="1D2129"/>
          <w:sz w:val="36"/>
          <w:szCs w:val="36"/>
          <w:shd w:val="clear" w:color="auto" w:fill="FFFFFF"/>
        </w:rPr>
        <w:t xml:space="preserve"> «лежачи</w:t>
      </w:r>
      <w:r w:rsidR="007D1DC1">
        <w:rPr>
          <w:color w:val="1D2129"/>
          <w:sz w:val="36"/>
          <w:szCs w:val="36"/>
          <w:shd w:val="clear" w:color="auto" w:fill="FFFFFF"/>
        </w:rPr>
        <w:t xml:space="preserve">е </w:t>
      </w:r>
      <w:r w:rsidR="007D1DC1" w:rsidRPr="008D347E">
        <w:rPr>
          <w:color w:val="1D2129"/>
          <w:sz w:val="36"/>
          <w:szCs w:val="36"/>
          <w:shd w:val="clear" w:color="auto" w:fill="FFFFFF"/>
        </w:rPr>
        <w:t>полицейски</w:t>
      </w:r>
      <w:r w:rsidR="007D1DC1">
        <w:rPr>
          <w:color w:val="1D2129"/>
          <w:sz w:val="36"/>
          <w:szCs w:val="36"/>
          <w:shd w:val="clear" w:color="auto" w:fill="FFFFFF"/>
        </w:rPr>
        <w:t>е</w:t>
      </w:r>
      <w:r w:rsidR="007D1DC1" w:rsidRPr="008D347E">
        <w:rPr>
          <w:color w:val="1D2129"/>
          <w:sz w:val="36"/>
          <w:szCs w:val="36"/>
          <w:shd w:val="clear" w:color="auto" w:fill="FFFFFF"/>
        </w:rPr>
        <w:t>»</w:t>
      </w:r>
      <w:r w:rsidR="007D1DC1">
        <w:rPr>
          <w:color w:val="1D2129"/>
          <w:sz w:val="36"/>
          <w:szCs w:val="36"/>
          <w:shd w:val="clear" w:color="auto" w:fill="FFFFFF"/>
        </w:rPr>
        <w:t xml:space="preserve"> на придворовой территории)</w:t>
      </w:r>
      <w:r w:rsidRPr="008D347E">
        <w:rPr>
          <w:color w:val="1D2129"/>
          <w:sz w:val="36"/>
          <w:szCs w:val="36"/>
          <w:shd w:val="clear" w:color="auto" w:fill="FFFFFF"/>
        </w:rPr>
        <w:t>, а</w:t>
      </w:r>
      <w:r w:rsidR="007D1DC1">
        <w:rPr>
          <w:color w:val="1D2129"/>
          <w:sz w:val="36"/>
          <w:szCs w:val="36"/>
          <w:shd w:val="clear" w:color="auto" w:fill="FFFFFF"/>
        </w:rPr>
        <w:t xml:space="preserve"> </w:t>
      </w:r>
      <w:proofErr w:type="gramStart"/>
      <w:r w:rsidR="007D1DC1">
        <w:rPr>
          <w:color w:val="1D2129"/>
          <w:sz w:val="36"/>
          <w:szCs w:val="36"/>
          <w:shd w:val="clear" w:color="auto" w:fill="FFFFFF"/>
        </w:rPr>
        <w:t xml:space="preserve">часть 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работ</w:t>
      </w:r>
      <w:proofErr w:type="gramEnd"/>
      <w:r w:rsidRPr="008D347E">
        <w:rPr>
          <w:color w:val="1D2129"/>
          <w:sz w:val="36"/>
          <w:szCs w:val="36"/>
          <w:shd w:val="clear" w:color="auto" w:fill="FFFFFF"/>
        </w:rPr>
        <w:t xml:space="preserve"> запланирован</w:t>
      </w:r>
      <w:r w:rsidR="006E0BF4" w:rsidRPr="008D347E">
        <w:rPr>
          <w:color w:val="1D2129"/>
          <w:sz w:val="36"/>
          <w:szCs w:val="36"/>
          <w:shd w:val="clear" w:color="auto" w:fill="FFFFFF"/>
        </w:rPr>
        <w:t>ы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на первую половину 202</w:t>
      </w:r>
      <w:r w:rsidR="009D18B6" w:rsidRPr="008D347E">
        <w:rPr>
          <w:color w:val="1D2129"/>
          <w:sz w:val="36"/>
          <w:szCs w:val="36"/>
          <w:shd w:val="clear" w:color="auto" w:fill="FFFFFF"/>
        </w:rPr>
        <w:t>2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г.</w:t>
      </w:r>
      <w:r w:rsidR="006E0BF4" w:rsidRPr="008D347E">
        <w:rPr>
          <w:sz w:val="36"/>
          <w:szCs w:val="36"/>
        </w:rPr>
        <w:t>;</w:t>
      </w:r>
    </w:p>
    <w:p w14:paraId="53C1D9C1" w14:textId="77777777" w:rsidR="00206550" w:rsidRPr="008D347E" w:rsidRDefault="00206550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color w:val="1D2129"/>
          <w:sz w:val="36"/>
          <w:szCs w:val="36"/>
          <w:shd w:val="clear" w:color="auto" w:fill="FFFFFF"/>
        </w:rPr>
      </w:pPr>
      <w:r w:rsidRPr="008D347E">
        <w:rPr>
          <w:color w:val="1D2129"/>
          <w:sz w:val="36"/>
          <w:szCs w:val="36"/>
          <w:shd w:val="clear" w:color="auto" w:fill="FFFFFF"/>
        </w:rPr>
        <w:t>- дома</w:t>
      </w:r>
      <w:r w:rsidR="006E0BF4" w:rsidRPr="008D347E">
        <w:rPr>
          <w:color w:val="1D2129"/>
          <w:sz w:val="36"/>
          <w:szCs w:val="36"/>
          <w:shd w:val="clear" w:color="auto" w:fill="FFFFFF"/>
        </w:rPr>
        <w:t xml:space="preserve"> 40-42 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по ул. Свободы - проблемы организации контейнерной площадки и своевременного вывоза мусора; </w:t>
      </w:r>
    </w:p>
    <w:p w14:paraId="4ECBB002" w14:textId="77777777" w:rsidR="00206550" w:rsidRPr="008D347E" w:rsidRDefault="00206550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color w:val="1D2129"/>
          <w:sz w:val="36"/>
          <w:szCs w:val="36"/>
          <w:shd w:val="clear" w:color="auto" w:fill="FFFFFF"/>
        </w:rPr>
      </w:pPr>
      <w:r w:rsidRPr="008D347E">
        <w:rPr>
          <w:color w:val="1D2129"/>
          <w:sz w:val="36"/>
          <w:szCs w:val="36"/>
          <w:shd w:val="clear" w:color="auto" w:fill="FFFFFF"/>
        </w:rPr>
        <w:t>- отсутствие пешеходных переходов около социально</w:t>
      </w:r>
      <w:r w:rsidR="006E0BF4" w:rsidRPr="008D347E">
        <w:rPr>
          <w:color w:val="1D2129"/>
          <w:sz w:val="36"/>
          <w:szCs w:val="36"/>
          <w:shd w:val="clear" w:color="auto" w:fill="FFFFFF"/>
        </w:rPr>
        <w:t xml:space="preserve"> </w:t>
      </w:r>
      <w:r w:rsidRPr="008D347E">
        <w:rPr>
          <w:color w:val="1D2129"/>
          <w:sz w:val="36"/>
          <w:szCs w:val="36"/>
          <w:shd w:val="clear" w:color="auto" w:fill="FFFFFF"/>
        </w:rPr>
        <w:t>значимых объектов (школа 1551, Парусный поезд)</w:t>
      </w:r>
    </w:p>
    <w:p w14:paraId="088639A7" w14:textId="77777777" w:rsidR="00736EF4" w:rsidRDefault="00206550" w:rsidP="00736EF4">
      <w:pPr>
        <w:pStyle w:val="a3"/>
        <w:spacing w:line="276" w:lineRule="auto"/>
        <w:ind w:left="142" w:firstLine="709"/>
        <w:jc w:val="both"/>
        <w:rPr>
          <w:color w:val="1D2129"/>
          <w:sz w:val="36"/>
          <w:szCs w:val="36"/>
          <w:shd w:val="clear" w:color="auto" w:fill="FFFFFF"/>
        </w:rPr>
      </w:pPr>
      <w:r w:rsidRPr="008D347E">
        <w:rPr>
          <w:color w:val="1D2129"/>
          <w:sz w:val="36"/>
          <w:szCs w:val="36"/>
          <w:shd w:val="clear" w:color="auto" w:fill="FFFFFF"/>
        </w:rPr>
        <w:t xml:space="preserve"> </w:t>
      </w:r>
      <w:r w:rsidRPr="008D347E">
        <w:rPr>
          <w:color w:val="1D2129"/>
          <w:sz w:val="36"/>
          <w:szCs w:val="36"/>
          <w:shd w:val="clear" w:color="auto" w:fill="FFFFFF"/>
        </w:rPr>
        <w:tab/>
        <w:t>Несмотря на имеющиеся трудности</w:t>
      </w:r>
      <w:r w:rsidR="00D7576A" w:rsidRPr="008D347E">
        <w:rPr>
          <w:color w:val="1D2129"/>
          <w:sz w:val="36"/>
          <w:szCs w:val="36"/>
          <w:shd w:val="clear" w:color="auto" w:fill="FFFFFF"/>
        </w:rPr>
        <w:t>, связанные с ограничительными мероприятиями,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продолжа</w:t>
      </w:r>
      <w:r w:rsidR="006E0BF4" w:rsidRPr="008D347E">
        <w:rPr>
          <w:color w:val="1D2129"/>
          <w:sz w:val="36"/>
          <w:szCs w:val="36"/>
          <w:shd w:val="clear" w:color="auto" w:fill="FFFFFF"/>
        </w:rPr>
        <w:t>ют</w:t>
      </w:r>
      <w:r w:rsidRPr="008D347E">
        <w:rPr>
          <w:color w:val="1D2129"/>
          <w:sz w:val="36"/>
          <w:szCs w:val="36"/>
          <w:shd w:val="clear" w:color="auto" w:fill="FFFFFF"/>
        </w:rPr>
        <w:t>ся работ</w:t>
      </w:r>
      <w:r w:rsidR="00D7576A" w:rsidRPr="008D347E">
        <w:rPr>
          <w:color w:val="1D2129"/>
          <w:sz w:val="36"/>
          <w:szCs w:val="36"/>
          <w:shd w:val="clear" w:color="auto" w:fill="FFFFFF"/>
        </w:rPr>
        <w:t>ы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по </w:t>
      </w:r>
      <w:r w:rsidR="00CD3D93">
        <w:rPr>
          <w:color w:val="1D2129"/>
          <w:sz w:val="36"/>
          <w:szCs w:val="36"/>
          <w:shd w:val="clear" w:color="auto" w:fill="FFFFFF"/>
        </w:rPr>
        <w:t xml:space="preserve">согласованию </w:t>
      </w:r>
      <w:r w:rsidRPr="008D347E">
        <w:rPr>
          <w:color w:val="1D2129"/>
          <w:sz w:val="36"/>
          <w:szCs w:val="36"/>
          <w:shd w:val="clear" w:color="auto" w:fill="FFFFFF"/>
        </w:rPr>
        <w:t>установк</w:t>
      </w:r>
      <w:r w:rsidR="00CD3D93">
        <w:rPr>
          <w:color w:val="1D2129"/>
          <w:sz w:val="36"/>
          <w:szCs w:val="36"/>
          <w:shd w:val="clear" w:color="auto" w:fill="FFFFFF"/>
        </w:rPr>
        <w:t>и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шлагбаумов на въезде во дворы (ул.</w:t>
      </w:r>
      <w:r w:rsidR="00D7576A" w:rsidRPr="008D347E">
        <w:rPr>
          <w:color w:val="1D2129"/>
          <w:sz w:val="36"/>
          <w:szCs w:val="36"/>
          <w:shd w:val="clear" w:color="auto" w:fill="FFFFFF"/>
        </w:rPr>
        <w:t xml:space="preserve"> </w:t>
      </w:r>
      <w:r w:rsidRPr="008D347E">
        <w:rPr>
          <w:color w:val="1D2129"/>
          <w:sz w:val="36"/>
          <w:szCs w:val="36"/>
          <w:shd w:val="clear" w:color="auto" w:fill="FFFFFF"/>
        </w:rPr>
        <w:t>Лодочна</w:t>
      </w:r>
      <w:r w:rsidR="00D7576A" w:rsidRPr="008D347E">
        <w:rPr>
          <w:color w:val="1D2129"/>
          <w:sz w:val="36"/>
          <w:szCs w:val="36"/>
          <w:shd w:val="clear" w:color="auto" w:fill="FFFFFF"/>
        </w:rPr>
        <w:t>я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, д.9). </w:t>
      </w:r>
    </w:p>
    <w:p w14:paraId="3715EB7E" w14:textId="0FFA1863" w:rsidR="00D7576A" w:rsidRPr="008D347E" w:rsidRDefault="009D18B6" w:rsidP="00736EF4">
      <w:pPr>
        <w:pStyle w:val="a3"/>
        <w:spacing w:line="276" w:lineRule="auto"/>
        <w:ind w:left="142" w:firstLine="709"/>
        <w:jc w:val="both"/>
        <w:rPr>
          <w:color w:val="1D2129"/>
          <w:sz w:val="36"/>
          <w:szCs w:val="36"/>
          <w:shd w:val="clear" w:color="auto" w:fill="FFFFFF"/>
        </w:rPr>
      </w:pPr>
      <w:r w:rsidRPr="008D347E">
        <w:rPr>
          <w:color w:val="1D2129"/>
          <w:sz w:val="36"/>
          <w:szCs w:val="36"/>
          <w:shd w:val="clear" w:color="auto" w:fill="FFFFFF"/>
        </w:rPr>
        <w:t>Сохраняются п</w:t>
      </w:r>
      <w:r w:rsidR="00D83C87" w:rsidRPr="008D347E">
        <w:rPr>
          <w:color w:val="1D2129"/>
          <w:sz w:val="36"/>
          <w:szCs w:val="36"/>
          <w:shd w:val="clear" w:color="auto" w:fill="FFFFFF"/>
        </w:rPr>
        <w:t>роблемы,</w:t>
      </w:r>
      <w:r w:rsidR="00206550" w:rsidRPr="008D347E">
        <w:rPr>
          <w:color w:val="1D2129"/>
          <w:sz w:val="36"/>
          <w:szCs w:val="36"/>
          <w:shd w:val="clear" w:color="auto" w:fill="FFFFFF"/>
        </w:rPr>
        <w:t xml:space="preserve"> касающиеся вопросов безопасности в районе Цветочного проезда (установка «лежачих полицейских» на въезды во дворы, недостаточн</w:t>
      </w:r>
      <w:r w:rsidR="006E0BF4" w:rsidRPr="008D347E">
        <w:rPr>
          <w:color w:val="1D2129"/>
          <w:sz w:val="36"/>
          <w:szCs w:val="36"/>
          <w:shd w:val="clear" w:color="auto" w:fill="FFFFFF"/>
        </w:rPr>
        <w:t>ая</w:t>
      </w:r>
      <w:r w:rsidR="00206550" w:rsidRPr="008D347E">
        <w:rPr>
          <w:color w:val="1D2129"/>
          <w:sz w:val="36"/>
          <w:szCs w:val="36"/>
          <w:shd w:val="clear" w:color="auto" w:fill="FFFFFF"/>
        </w:rPr>
        <w:t xml:space="preserve"> освещенность дворовых территорий)</w:t>
      </w:r>
      <w:r w:rsidR="006E0BF4" w:rsidRPr="008D347E">
        <w:rPr>
          <w:color w:val="1D2129"/>
          <w:sz w:val="36"/>
          <w:szCs w:val="36"/>
          <w:shd w:val="clear" w:color="auto" w:fill="FFFFFF"/>
        </w:rPr>
        <w:t>,</w:t>
      </w:r>
      <w:r w:rsidR="00206550" w:rsidRPr="008D347E">
        <w:rPr>
          <w:color w:val="1D2129"/>
          <w:sz w:val="36"/>
          <w:szCs w:val="36"/>
          <w:shd w:val="clear" w:color="auto" w:fill="FFFFFF"/>
        </w:rPr>
        <w:t xml:space="preserve"> удалось решить частично</w:t>
      </w:r>
      <w:r w:rsidR="006E0BF4" w:rsidRPr="008D347E">
        <w:rPr>
          <w:color w:val="1D2129"/>
          <w:sz w:val="36"/>
          <w:szCs w:val="36"/>
          <w:shd w:val="clear" w:color="auto" w:fill="FFFFFF"/>
        </w:rPr>
        <w:t>. Б</w:t>
      </w:r>
      <w:r w:rsidR="00D7576A" w:rsidRPr="008D347E">
        <w:rPr>
          <w:color w:val="1D2129"/>
          <w:sz w:val="36"/>
          <w:szCs w:val="36"/>
          <w:shd w:val="clear" w:color="auto" w:fill="FFFFFF"/>
        </w:rPr>
        <w:t xml:space="preserve">ольшое количество жалоб </w:t>
      </w:r>
      <w:r w:rsidR="00CD3D93">
        <w:rPr>
          <w:color w:val="1D2129"/>
          <w:sz w:val="36"/>
          <w:szCs w:val="36"/>
          <w:shd w:val="clear" w:color="auto" w:fill="FFFFFF"/>
        </w:rPr>
        <w:t xml:space="preserve">продолжает </w:t>
      </w:r>
      <w:r w:rsidR="00D7576A" w:rsidRPr="008D347E">
        <w:rPr>
          <w:color w:val="1D2129"/>
          <w:sz w:val="36"/>
          <w:szCs w:val="36"/>
          <w:shd w:val="clear" w:color="auto" w:fill="FFFFFF"/>
        </w:rPr>
        <w:t>поступа</w:t>
      </w:r>
      <w:r w:rsidR="00CD3D93">
        <w:rPr>
          <w:color w:val="1D2129"/>
          <w:sz w:val="36"/>
          <w:szCs w:val="36"/>
          <w:shd w:val="clear" w:color="auto" w:fill="FFFFFF"/>
        </w:rPr>
        <w:t>ть</w:t>
      </w:r>
      <w:r w:rsidR="00D7576A" w:rsidRPr="008D347E">
        <w:rPr>
          <w:color w:val="1D2129"/>
          <w:sz w:val="36"/>
          <w:szCs w:val="36"/>
          <w:shd w:val="clear" w:color="auto" w:fill="FFFFFF"/>
        </w:rPr>
        <w:t xml:space="preserve"> от жителей домов, на первых этажах которых находятся кафе или магазины, торгующие алкоголем (самый яркий пример</w:t>
      </w:r>
      <w:r w:rsidR="006E0BF4" w:rsidRPr="008D347E">
        <w:rPr>
          <w:color w:val="1D2129"/>
          <w:sz w:val="36"/>
          <w:szCs w:val="36"/>
          <w:shd w:val="clear" w:color="auto" w:fill="FFFFFF"/>
        </w:rPr>
        <w:t xml:space="preserve"> </w:t>
      </w:r>
      <w:r w:rsidR="00D7576A" w:rsidRPr="008D347E">
        <w:rPr>
          <w:color w:val="1D2129"/>
          <w:sz w:val="36"/>
          <w:szCs w:val="36"/>
          <w:shd w:val="clear" w:color="auto" w:fill="FFFFFF"/>
        </w:rPr>
        <w:t xml:space="preserve">- шум и антисанитария от пивного бара, вопрос прорабатывался вместе с главой управы и ОВД Южное </w:t>
      </w:r>
      <w:proofErr w:type="gramStart"/>
      <w:r w:rsidR="00D7576A" w:rsidRPr="008D347E">
        <w:rPr>
          <w:color w:val="1D2129"/>
          <w:sz w:val="36"/>
          <w:szCs w:val="36"/>
          <w:shd w:val="clear" w:color="auto" w:fill="FFFFFF"/>
        </w:rPr>
        <w:t>Тушино</w:t>
      </w:r>
      <w:r w:rsidR="00CD3D93">
        <w:rPr>
          <w:color w:val="1D2129"/>
          <w:sz w:val="36"/>
          <w:szCs w:val="36"/>
          <w:shd w:val="clear" w:color="auto" w:fill="FFFFFF"/>
        </w:rPr>
        <w:t xml:space="preserve"> </w:t>
      </w:r>
      <w:r w:rsidR="00D7576A" w:rsidRPr="008D347E">
        <w:rPr>
          <w:color w:val="1D2129"/>
          <w:sz w:val="36"/>
          <w:szCs w:val="36"/>
          <w:shd w:val="clear" w:color="auto" w:fill="FFFFFF"/>
        </w:rPr>
        <w:t xml:space="preserve"> </w:t>
      </w:r>
      <w:r w:rsidR="00CD3D93">
        <w:rPr>
          <w:color w:val="1D2129"/>
          <w:sz w:val="36"/>
          <w:szCs w:val="36"/>
          <w:shd w:val="clear" w:color="auto" w:fill="FFFFFF"/>
        </w:rPr>
        <w:t>-</w:t>
      </w:r>
      <w:proofErr w:type="gramEnd"/>
      <w:r w:rsidR="00CD3D93">
        <w:rPr>
          <w:color w:val="1D2129"/>
          <w:sz w:val="36"/>
          <w:szCs w:val="36"/>
          <w:shd w:val="clear" w:color="auto" w:fill="FFFFFF"/>
        </w:rPr>
        <w:t xml:space="preserve"> в последнее время </w:t>
      </w:r>
      <w:r w:rsidR="00D7576A" w:rsidRPr="008D347E">
        <w:rPr>
          <w:color w:val="1D2129"/>
          <w:sz w:val="36"/>
          <w:szCs w:val="36"/>
          <w:shd w:val="clear" w:color="auto" w:fill="FFFFFF"/>
        </w:rPr>
        <w:t xml:space="preserve"> замечаний нет). </w:t>
      </w:r>
    </w:p>
    <w:p w14:paraId="2837FDD5" w14:textId="00D8EE90" w:rsidR="00D7576A" w:rsidRPr="008D347E" w:rsidRDefault="00D7576A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color w:val="1D2129"/>
          <w:sz w:val="36"/>
          <w:szCs w:val="36"/>
          <w:shd w:val="clear" w:color="auto" w:fill="FFFFFF"/>
        </w:rPr>
      </w:pPr>
      <w:r w:rsidRPr="008D347E">
        <w:rPr>
          <w:color w:val="1D2129"/>
          <w:sz w:val="36"/>
          <w:szCs w:val="36"/>
          <w:shd w:val="clear" w:color="auto" w:fill="FFFFFF"/>
        </w:rPr>
        <w:lastRenderedPageBreak/>
        <w:t xml:space="preserve">Много жалоб </w:t>
      </w:r>
      <w:r w:rsidR="006E0BF4" w:rsidRPr="008D347E">
        <w:rPr>
          <w:color w:val="1D2129"/>
          <w:sz w:val="36"/>
          <w:szCs w:val="36"/>
          <w:shd w:val="clear" w:color="auto" w:fill="FFFFFF"/>
        </w:rPr>
        <w:t>поступ</w:t>
      </w:r>
      <w:r w:rsidR="009D18B6" w:rsidRPr="008D347E">
        <w:rPr>
          <w:color w:val="1D2129"/>
          <w:sz w:val="36"/>
          <w:szCs w:val="36"/>
          <w:shd w:val="clear" w:color="auto" w:fill="FFFFFF"/>
        </w:rPr>
        <w:t>ает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на санитарно-эпидемиологическое состояние домов и дворов. Жители, проживающие по адресам</w:t>
      </w:r>
      <w:r w:rsidR="00736EF4">
        <w:rPr>
          <w:color w:val="1D2129"/>
          <w:sz w:val="36"/>
          <w:szCs w:val="36"/>
          <w:shd w:val="clear" w:color="auto" w:fill="FFFFFF"/>
        </w:rPr>
        <w:t xml:space="preserve">: 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ул. Свободы, </w:t>
      </w:r>
      <w:r w:rsidR="00736EF4">
        <w:rPr>
          <w:color w:val="1D2129"/>
          <w:sz w:val="36"/>
          <w:szCs w:val="36"/>
          <w:shd w:val="clear" w:color="auto" w:fill="FFFFFF"/>
        </w:rPr>
        <w:t>д.</w:t>
      </w:r>
      <w:r w:rsidRPr="008D347E">
        <w:rPr>
          <w:color w:val="1D2129"/>
          <w:sz w:val="36"/>
          <w:szCs w:val="36"/>
          <w:shd w:val="clear" w:color="auto" w:fill="FFFFFF"/>
        </w:rPr>
        <w:t>42, ул. Штурвальная, д.3, д.5</w:t>
      </w:r>
      <w:r w:rsidR="006E0BF4" w:rsidRPr="008D347E">
        <w:rPr>
          <w:color w:val="1D2129"/>
          <w:sz w:val="36"/>
          <w:szCs w:val="36"/>
          <w:shd w:val="clear" w:color="auto" w:fill="FFFFFF"/>
        </w:rPr>
        <w:t>,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повторно обратились с жалобой на наличие крыс в подвалах. </w:t>
      </w:r>
      <w:r w:rsidR="006E0BF4" w:rsidRPr="008D347E">
        <w:rPr>
          <w:color w:val="1D2129"/>
          <w:sz w:val="36"/>
          <w:szCs w:val="36"/>
          <w:shd w:val="clear" w:color="auto" w:fill="FFFFFF"/>
        </w:rPr>
        <w:t>М</w:t>
      </w:r>
      <w:r w:rsidRPr="008D347E">
        <w:rPr>
          <w:color w:val="1D2129"/>
          <w:sz w:val="36"/>
          <w:szCs w:val="36"/>
          <w:shd w:val="clear" w:color="auto" w:fill="FFFFFF"/>
        </w:rPr>
        <w:t>ы вместе с инициативной групп</w:t>
      </w:r>
      <w:r w:rsidR="006E0BF4" w:rsidRPr="008D347E">
        <w:rPr>
          <w:color w:val="1D2129"/>
          <w:sz w:val="36"/>
          <w:szCs w:val="36"/>
          <w:shd w:val="clear" w:color="auto" w:fill="FFFFFF"/>
        </w:rPr>
        <w:t>ой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в рамках весеннего субботника </w:t>
      </w:r>
      <w:r w:rsidR="006E0BF4" w:rsidRPr="008D347E">
        <w:rPr>
          <w:color w:val="1D2129"/>
          <w:sz w:val="36"/>
          <w:szCs w:val="36"/>
          <w:shd w:val="clear" w:color="auto" w:fill="FFFFFF"/>
        </w:rPr>
        <w:t>в очередной раз провели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ставшую традиционной акцию «Крысам-НЕТ!». </w:t>
      </w:r>
    </w:p>
    <w:p w14:paraId="086D2884" w14:textId="626AF890" w:rsidR="009D18B6" w:rsidRPr="008D347E" w:rsidRDefault="00D7576A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color w:val="1D2129"/>
          <w:sz w:val="36"/>
          <w:szCs w:val="36"/>
          <w:shd w:val="clear" w:color="auto" w:fill="FFFFFF"/>
        </w:rPr>
      </w:pPr>
      <w:r w:rsidRPr="008D347E">
        <w:rPr>
          <w:color w:val="1D2129"/>
          <w:sz w:val="36"/>
          <w:szCs w:val="36"/>
          <w:shd w:val="clear" w:color="auto" w:fill="FFFFFF"/>
        </w:rPr>
        <w:t>Несмотря на совместную работу инициативных депутатов</w:t>
      </w:r>
      <w:r w:rsidR="002473E9" w:rsidRPr="008D347E">
        <w:rPr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="002473E9" w:rsidRPr="008D347E">
        <w:rPr>
          <w:color w:val="1D2129"/>
          <w:sz w:val="36"/>
          <w:szCs w:val="36"/>
          <w:shd w:val="clear" w:color="auto" w:fill="FFFFFF"/>
        </w:rPr>
        <w:t>Росрпотребнадзора</w:t>
      </w:r>
      <w:proofErr w:type="spellEnd"/>
      <w:r w:rsidR="002473E9" w:rsidRPr="008D347E">
        <w:rPr>
          <w:color w:val="1D2129"/>
          <w:sz w:val="36"/>
          <w:szCs w:val="36"/>
          <w:shd w:val="clear" w:color="auto" w:fill="FFFFFF"/>
        </w:rPr>
        <w:t xml:space="preserve"> и ГБУ «Жилищник»</w:t>
      </w:r>
      <w:r w:rsidR="006E0BF4" w:rsidRPr="008D347E">
        <w:rPr>
          <w:color w:val="1D2129"/>
          <w:sz w:val="36"/>
          <w:szCs w:val="36"/>
          <w:shd w:val="clear" w:color="auto" w:fill="FFFFFF"/>
        </w:rPr>
        <w:t>,</w:t>
      </w:r>
      <w:r w:rsidR="002473E9" w:rsidRPr="008D347E">
        <w:rPr>
          <w:color w:val="1D2129"/>
          <w:sz w:val="36"/>
          <w:szCs w:val="36"/>
          <w:shd w:val="clear" w:color="auto" w:fill="FFFFFF"/>
        </w:rPr>
        <w:t xml:space="preserve"> </w:t>
      </w:r>
      <w:r w:rsidRPr="008D347E">
        <w:rPr>
          <w:color w:val="1D2129"/>
          <w:sz w:val="36"/>
          <w:szCs w:val="36"/>
          <w:shd w:val="clear" w:color="auto" w:fill="FFFFFF"/>
        </w:rPr>
        <w:t>от жителей дома 24 по улице Фабрициуса</w:t>
      </w:r>
      <w:r w:rsidR="00736EF4">
        <w:rPr>
          <w:color w:val="1D2129"/>
          <w:sz w:val="36"/>
          <w:szCs w:val="36"/>
          <w:shd w:val="clear" w:color="auto" w:fill="FFFFFF"/>
        </w:rPr>
        <w:t xml:space="preserve">, проезду </w:t>
      </w:r>
      <w:proofErr w:type="spellStart"/>
      <w:r w:rsidR="00736EF4">
        <w:rPr>
          <w:color w:val="1D2129"/>
          <w:sz w:val="36"/>
          <w:szCs w:val="36"/>
          <w:shd w:val="clear" w:color="auto" w:fill="FFFFFF"/>
        </w:rPr>
        <w:t>Досфлота</w:t>
      </w:r>
      <w:proofErr w:type="spellEnd"/>
      <w:r w:rsidR="00736EF4">
        <w:rPr>
          <w:color w:val="1D2129"/>
          <w:sz w:val="36"/>
          <w:szCs w:val="36"/>
          <w:shd w:val="clear" w:color="auto" w:fill="FFFFFF"/>
        </w:rPr>
        <w:t xml:space="preserve">, д.3 </w:t>
      </w:r>
      <w:r w:rsidR="002473E9" w:rsidRPr="008D347E">
        <w:rPr>
          <w:color w:val="1D2129"/>
          <w:sz w:val="36"/>
          <w:szCs w:val="36"/>
          <w:shd w:val="clear" w:color="auto" w:fill="FFFFFF"/>
        </w:rPr>
        <w:t xml:space="preserve">периодически </w:t>
      </w:r>
      <w:r w:rsidRPr="008D347E">
        <w:rPr>
          <w:color w:val="1D2129"/>
          <w:sz w:val="36"/>
          <w:szCs w:val="36"/>
          <w:shd w:val="clear" w:color="auto" w:fill="FFFFFF"/>
        </w:rPr>
        <w:t>поступают жалобы на засилье</w:t>
      </w:r>
      <w:r w:rsidR="003F60B0" w:rsidRPr="008D347E">
        <w:rPr>
          <w:color w:val="1D2129"/>
          <w:sz w:val="36"/>
          <w:szCs w:val="36"/>
          <w:shd w:val="clear" w:color="auto" w:fill="FFFFFF"/>
        </w:rPr>
        <w:t xml:space="preserve"> тараканов в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 дом</w:t>
      </w:r>
      <w:r w:rsidR="003F60B0" w:rsidRPr="008D347E">
        <w:rPr>
          <w:color w:val="1D2129"/>
          <w:sz w:val="36"/>
          <w:szCs w:val="36"/>
          <w:shd w:val="clear" w:color="auto" w:fill="FFFFFF"/>
        </w:rPr>
        <w:t>е</w:t>
      </w:r>
      <w:r w:rsidRPr="008D347E">
        <w:rPr>
          <w:color w:val="1D2129"/>
          <w:sz w:val="36"/>
          <w:szCs w:val="36"/>
          <w:shd w:val="clear" w:color="auto" w:fill="FFFFFF"/>
        </w:rPr>
        <w:t xml:space="preserve">. </w:t>
      </w:r>
    </w:p>
    <w:p w14:paraId="481F7C83" w14:textId="57E85E0E" w:rsidR="00D7576A" w:rsidRPr="008D347E" w:rsidRDefault="003F60B0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color w:val="1D2129"/>
          <w:sz w:val="36"/>
          <w:szCs w:val="36"/>
          <w:shd w:val="clear" w:color="auto" w:fill="FFFFFF"/>
        </w:rPr>
      </w:pPr>
      <w:r w:rsidRPr="008D347E">
        <w:rPr>
          <w:color w:val="1D2129"/>
          <w:sz w:val="36"/>
          <w:szCs w:val="36"/>
          <w:shd w:val="clear" w:color="auto" w:fill="FFFFFF"/>
        </w:rPr>
        <w:t>Держу</w:t>
      </w:r>
      <w:r w:rsidR="002473E9" w:rsidRPr="008D347E">
        <w:rPr>
          <w:color w:val="1D2129"/>
          <w:sz w:val="36"/>
          <w:szCs w:val="36"/>
          <w:shd w:val="clear" w:color="auto" w:fill="FFFFFF"/>
        </w:rPr>
        <w:t xml:space="preserve"> </w:t>
      </w:r>
      <w:r w:rsidR="00D7576A" w:rsidRPr="008D347E">
        <w:rPr>
          <w:color w:val="1D2129"/>
          <w:sz w:val="36"/>
          <w:szCs w:val="36"/>
          <w:shd w:val="clear" w:color="auto" w:fill="FFFFFF"/>
        </w:rPr>
        <w:t>этот вопрос на контроле</w:t>
      </w:r>
      <w:r w:rsidR="002473E9" w:rsidRPr="008D347E">
        <w:rPr>
          <w:color w:val="1D2129"/>
          <w:sz w:val="36"/>
          <w:szCs w:val="36"/>
          <w:shd w:val="clear" w:color="auto" w:fill="FFFFFF"/>
        </w:rPr>
        <w:t xml:space="preserve"> </w:t>
      </w:r>
      <w:r w:rsidR="00D83C87" w:rsidRPr="008D347E">
        <w:rPr>
          <w:color w:val="1D2129"/>
          <w:sz w:val="36"/>
          <w:szCs w:val="36"/>
          <w:shd w:val="clear" w:color="auto" w:fill="FFFFFF"/>
        </w:rPr>
        <w:t>совместно</w:t>
      </w:r>
      <w:r w:rsidR="002473E9" w:rsidRPr="008D347E">
        <w:rPr>
          <w:color w:val="1D2129"/>
          <w:sz w:val="36"/>
          <w:szCs w:val="36"/>
          <w:shd w:val="clear" w:color="auto" w:fill="FFFFFF"/>
        </w:rPr>
        <w:t xml:space="preserve"> с активными жителями дома</w:t>
      </w:r>
      <w:r w:rsidRPr="008D347E">
        <w:rPr>
          <w:color w:val="1D2129"/>
          <w:sz w:val="36"/>
          <w:szCs w:val="36"/>
          <w:shd w:val="clear" w:color="auto" w:fill="FFFFFF"/>
        </w:rPr>
        <w:t>,</w:t>
      </w:r>
      <w:r w:rsidR="002473E9" w:rsidRPr="008D347E">
        <w:rPr>
          <w:color w:val="1D2129"/>
          <w:sz w:val="36"/>
          <w:szCs w:val="36"/>
          <w:shd w:val="clear" w:color="auto" w:fill="FFFFFF"/>
        </w:rPr>
        <w:t xml:space="preserve"> б</w:t>
      </w:r>
      <w:r w:rsidR="00D7576A" w:rsidRPr="008D347E">
        <w:rPr>
          <w:color w:val="1D2129"/>
          <w:sz w:val="36"/>
          <w:szCs w:val="36"/>
          <w:shd w:val="clear" w:color="auto" w:fill="FFFFFF"/>
        </w:rPr>
        <w:t xml:space="preserve">удем осуществлять общественный экологический мониторинг. </w:t>
      </w:r>
    </w:p>
    <w:p w14:paraId="2CFFE6A8" w14:textId="77777777" w:rsidR="00D7576A" w:rsidRPr="008D347E" w:rsidRDefault="002473E9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color w:val="1D2129"/>
          <w:sz w:val="36"/>
          <w:szCs w:val="36"/>
          <w:shd w:val="clear" w:color="auto" w:fill="FFFFFF"/>
        </w:rPr>
      </w:pPr>
      <w:r w:rsidRPr="008D347E">
        <w:rPr>
          <w:color w:val="1D2129"/>
          <w:sz w:val="36"/>
          <w:szCs w:val="36"/>
          <w:shd w:val="clear" w:color="auto" w:fill="FFFFFF"/>
        </w:rPr>
        <w:t xml:space="preserve">Все нерешенные вопросы </w:t>
      </w:r>
      <w:r w:rsidR="00D7576A" w:rsidRPr="008D347E">
        <w:rPr>
          <w:color w:val="1D2129"/>
          <w:sz w:val="36"/>
          <w:szCs w:val="36"/>
          <w:shd w:val="clear" w:color="auto" w:fill="FFFFFF"/>
        </w:rPr>
        <w:t>находятся в проработке с привлечением ресурсов администрации района Южное Тушино и исполнительной власти Москвы.</w:t>
      </w:r>
    </w:p>
    <w:p w14:paraId="22233CC6" w14:textId="77777777" w:rsidR="006D7B8A" w:rsidRDefault="006D7B8A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sz w:val="36"/>
          <w:szCs w:val="36"/>
          <w:lang w:eastAsia="en-US"/>
        </w:rPr>
      </w:pPr>
    </w:p>
    <w:p w14:paraId="009D0935" w14:textId="078FF548" w:rsidR="006D7B8A" w:rsidRDefault="00736EF4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sz w:val="36"/>
          <w:szCs w:val="36"/>
          <w:lang w:eastAsia="en-US"/>
        </w:rPr>
      </w:pPr>
      <w:r w:rsidRPr="00671EDB">
        <w:rPr>
          <w:rFonts w:eastAsiaTheme="minorHAnsi"/>
          <w:sz w:val="36"/>
          <w:szCs w:val="36"/>
          <w:lang w:eastAsia="en-US"/>
        </w:rPr>
        <w:t xml:space="preserve">Большое внимание в своей работе мы </w:t>
      </w:r>
      <w:r w:rsidRPr="00671EDB">
        <w:rPr>
          <w:rFonts w:eastAsiaTheme="minorHAnsi"/>
          <w:b/>
          <w:color w:val="2E74B5" w:themeColor="accent1" w:themeShade="BF"/>
          <w:sz w:val="36"/>
          <w:szCs w:val="36"/>
          <w:lang w:eastAsia="en-US"/>
        </w:rPr>
        <w:t>уделяем безопасности жителей Южного Тушино и организации доступной среды</w:t>
      </w:r>
      <w:r w:rsidRPr="00671EDB">
        <w:rPr>
          <w:rFonts w:eastAsiaTheme="minorHAnsi"/>
          <w:sz w:val="36"/>
          <w:szCs w:val="36"/>
          <w:lang w:eastAsia="en-US"/>
        </w:rPr>
        <w:t>. По программе «Доступная среда»</w:t>
      </w:r>
      <w:r w:rsidR="00CB2267">
        <w:rPr>
          <w:rFonts w:eastAsiaTheme="minorHAnsi"/>
          <w:sz w:val="36"/>
          <w:szCs w:val="36"/>
          <w:lang w:eastAsia="en-US"/>
        </w:rPr>
        <w:t xml:space="preserve"> в</w:t>
      </w:r>
      <w:r w:rsidRPr="00671EDB">
        <w:rPr>
          <w:rFonts w:eastAsiaTheme="minorHAnsi"/>
          <w:sz w:val="36"/>
          <w:szCs w:val="36"/>
          <w:lang w:eastAsia="en-US"/>
        </w:rPr>
        <w:t xml:space="preserve"> </w:t>
      </w:r>
      <w:r w:rsidR="006D7B8A">
        <w:rPr>
          <w:rFonts w:eastAsiaTheme="minorHAnsi"/>
          <w:sz w:val="36"/>
          <w:szCs w:val="36"/>
          <w:lang w:eastAsia="en-US"/>
        </w:rPr>
        <w:t xml:space="preserve">2021 </w:t>
      </w:r>
      <w:r w:rsidRPr="00671EDB">
        <w:rPr>
          <w:rFonts w:eastAsiaTheme="minorHAnsi"/>
          <w:sz w:val="36"/>
          <w:szCs w:val="36"/>
          <w:lang w:eastAsia="en-US"/>
        </w:rPr>
        <w:t>районе выявлено 42 места, нуждающ</w:t>
      </w:r>
      <w:r w:rsidR="006D7B8A">
        <w:rPr>
          <w:rFonts w:eastAsiaTheme="minorHAnsi"/>
          <w:sz w:val="36"/>
          <w:szCs w:val="36"/>
          <w:lang w:eastAsia="en-US"/>
        </w:rPr>
        <w:t>его</w:t>
      </w:r>
      <w:r w:rsidRPr="00671EDB">
        <w:rPr>
          <w:rFonts w:eastAsiaTheme="minorHAnsi"/>
          <w:sz w:val="36"/>
          <w:szCs w:val="36"/>
          <w:lang w:eastAsia="en-US"/>
        </w:rPr>
        <w:t>ся в модернизации с точки зрения доступной среды, большинство из них были включены в городскую программу «Мой район».</w:t>
      </w:r>
      <w:r w:rsidR="006D7B8A">
        <w:rPr>
          <w:rFonts w:eastAsiaTheme="minorHAnsi"/>
          <w:sz w:val="36"/>
          <w:szCs w:val="36"/>
          <w:lang w:eastAsia="en-US"/>
        </w:rPr>
        <w:t xml:space="preserve"> </w:t>
      </w:r>
    </w:p>
    <w:p w14:paraId="24A0D4B8" w14:textId="77777777" w:rsidR="006D7B8A" w:rsidRDefault="006D7B8A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sz w:val="36"/>
          <w:szCs w:val="36"/>
          <w:lang w:eastAsia="en-US"/>
        </w:rPr>
      </w:pPr>
    </w:p>
    <w:p w14:paraId="78F23CCD" w14:textId="639F9B16" w:rsidR="003260C4" w:rsidRPr="00671EDB" w:rsidRDefault="006D7B8A" w:rsidP="00D83C87">
      <w:pPr>
        <w:pStyle w:val="a3"/>
        <w:spacing w:before="0" w:beforeAutospacing="0" w:after="0" w:afterAutospacing="0" w:line="276" w:lineRule="auto"/>
        <w:ind w:left="142" w:firstLine="709"/>
        <w:jc w:val="both"/>
        <w:rPr>
          <w:rFonts w:eastAsiaTheme="minorHAnsi"/>
          <w:sz w:val="36"/>
          <w:szCs w:val="36"/>
          <w:lang w:eastAsia="en-US"/>
        </w:rPr>
      </w:pPr>
      <w:r w:rsidRPr="006D7B8A">
        <w:rPr>
          <w:rFonts w:eastAsiaTheme="minorHAnsi"/>
          <w:b/>
          <w:color w:val="2E74B5" w:themeColor="accent1" w:themeShade="BF"/>
          <w:sz w:val="36"/>
          <w:szCs w:val="36"/>
          <w:lang w:eastAsia="en-US"/>
        </w:rPr>
        <w:t xml:space="preserve">Дополнительные мероприятия по социально-экономическому развитию района Южное Тушино в 2021 г. </w:t>
      </w:r>
      <w:r>
        <w:rPr>
          <w:rFonts w:eastAsiaTheme="minorHAnsi"/>
          <w:sz w:val="36"/>
          <w:szCs w:val="36"/>
          <w:lang w:eastAsia="en-US"/>
        </w:rPr>
        <w:t>Выделено 4</w:t>
      </w:r>
      <w:r w:rsidR="001E568E">
        <w:rPr>
          <w:rFonts w:eastAsiaTheme="minorHAnsi"/>
          <w:sz w:val="36"/>
          <w:szCs w:val="36"/>
          <w:lang w:eastAsia="en-US"/>
        </w:rPr>
        <w:t> 838 500 руб., из них на о</w:t>
      </w:r>
      <w:r w:rsidR="003260C4" w:rsidRPr="00671EDB">
        <w:rPr>
          <w:rFonts w:eastAsiaTheme="minorHAnsi"/>
          <w:sz w:val="36"/>
          <w:szCs w:val="36"/>
          <w:lang w:eastAsia="en-US"/>
        </w:rPr>
        <w:t xml:space="preserve">казание адресной материальной помощи льготным категориям </w:t>
      </w:r>
      <w:proofErr w:type="gramStart"/>
      <w:r w:rsidR="003260C4" w:rsidRPr="00671EDB">
        <w:rPr>
          <w:rFonts w:eastAsiaTheme="minorHAnsi"/>
          <w:sz w:val="36"/>
          <w:szCs w:val="36"/>
          <w:lang w:eastAsia="en-US"/>
        </w:rPr>
        <w:t>граждан</w:t>
      </w:r>
      <w:r w:rsidR="00D7576A" w:rsidRPr="00671EDB">
        <w:rPr>
          <w:rFonts w:eastAsiaTheme="minorHAnsi"/>
          <w:sz w:val="36"/>
          <w:szCs w:val="36"/>
          <w:lang w:eastAsia="en-US"/>
        </w:rPr>
        <w:t xml:space="preserve">  в</w:t>
      </w:r>
      <w:proofErr w:type="gramEnd"/>
      <w:r w:rsidR="00D7576A" w:rsidRPr="00671EDB">
        <w:rPr>
          <w:rFonts w:eastAsiaTheme="minorHAnsi"/>
          <w:sz w:val="36"/>
          <w:szCs w:val="36"/>
          <w:lang w:eastAsia="en-US"/>
        </w:rPr>
        <w:t xml:space="preserve"> этом году было потрачено </w:t>
      </w:r>
      <w:r w:rsidR="001E568E">
        <w:rPr>
          <w:rFonts w:eastAsiaTheme="minorHAnsi"/>
          <w:sz w:val="36"/>
          <w:szCs w:val="36"/>
          <w:lang w:eastAsia="en-US"/>
        </w:rPr>
        <w:t>2 000 000</w:t>
      </w:r>
      <w:r w:rsidR="00D83C87" w:rsidRPr="00671EDB">
        <w:rPr>
          <w:rFonts w:eastAsiaTheme="minorHAnsi"/>
          <w:sz w:val="36"/>
          <w:szCs w:val="36"/>
          <w:lang w:eastAsia="en-US"/>
        </w:rPr>
        <w:t xml:space="preserve"> </w:t>
      </w:r>
      <w:r w:rsidR="00D7576A" w:rsidRPr="00671EDB">
        <w:rPr>
          <w:rFonts w:eastAsiaTheme="minorHAnsi"/>
          <w:sz w:val="36"/>
          <w:szCs w:val="36"/>
          <w:lang w:eastAsia="en-US"/>
        </w:rPr>
        <w:t xml:space="preserve">руб. </w:t>
      </w:r>
    </w:p>
    <w:p w14:paraId="257B7659" w14:textId="77777777" w:rsidR="006D7B8A" w:rsidRDefault="006D7B8A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067CC21E" w14:textId="2AB2B94D" w:rsidR="00331730" w:rsidRPr="008D347E" w:rsidRDefault="00331730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D347E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Организация</w:t>
      </w:r>
      <w:r w:rsidR="006D7B8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8D347E">
        <w:rPr>
          <w:rFonts w:ascii="Times New Roman" w:hAnsi="Times New Roman" w:cs="Times New Roman"/>
          <w:b/>
          <w:color w:val="0070C0"/>
          <w:sz w:val="36"/>
          <w:szCs w:val="36"/>
        </w:rPr>
        <w:t>физкультурно-оздо</w:t>
      </w:r>
      <w:r w:rsidR="00A826D2" w:rsidRPr="008D347E">
        <w:rPr>
          <w:rFonts w:ascii="Times New Roman" w:hAnsi="Times New Roman" w:cs="Times New Roman"/>
          <w:b/>
          <w:color w:val="0070C0"/>
          <w:sz w:val="36"/>
          <w:szCs w:val="36"/>
        </w:rPr>
        <w:t>ровительной</w:t>
      </w:r>
      <w:r w:rsidR="00782002" w:rsidRPr="008D347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="00A826D2" w:rsidRPr="008D347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спортивной </w:t>
      </w:r>
      <w:r w:rsidR="00782002" w:rsidRPr="008D347E">
        <w:rPr>
          <w:rFonts w:ascii="Times New Roman" w:hAnsi="Times New Roman" w:cs="Times New Roman"/>
          <w:b/>
          <w:color w:val="0070C0"/>
          <w:sz w:val="36"/>
          <w:szCs w:val="36"/>
        </w:rPr>
        <w:t>и культурно-массовой работы.</w:t>
      </w:r>
    </w:p>
    <w:p w14:paraId="6F4DDA31" w14:textId="77777777" w:rsidR="007B5B42" w:rsidRPr="008D347E" w:rsidRDefault="007B5B42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8D347E">
        <w:rPr>
          <w:rFonts w:ascii="Times New Roman" w:hAnsi="Times New Roman" w:cs="Times New Roman"/>
          <w:sz w:val="36"/>
          <w:szCs w:val="36"/>
        </w:rPr>
        <w:t xml:space="preserve">Как координатор </w:t>
      </w:r>
      <w:r w:rsidRPr="008D347E">
        <w:rPr>
          <w:rFonts w:ascii="Times New Roman" w:hAnsi="Times New Roman" w:cs="Times New Roman"/>
          <w:color w:val="333333"/>
          <w:sz w:val="36"/>
          <w:szCs w:val="36"/>
        </w:rPr>
        <w:t>культурно-массовой, физкультурно-оздоровительной и спортивной работы с населением</w:t>
      </w:r>
      <w:r w:rsidR="003F60B0" w:rsidRPr="008D347E">
        <w:rPr>
          <w:rFonts w:ascii="Times New Roman" w:hAnsi="Times New Roman" w:cs="Times New Roman"/>
          <w:color w:val="333333"/>
          <w:sz w:val="36"/>
          <w:szCs w:val="36"/>
        </w:rPr>
        <w:t>,</w:t>
      </w:r>
      <w:r w:rsidRPr="008D347E">
        <w:rPr>
          <w:rFonts w:ascii="Times New Roman" w:hAnsi="Times New Roman" w:cs="Times New Roman"/>
          <w:color w:val="333333"/>
          <w:sz w:val="36"/>
          <w:szCs w:val="36"/>
        </w:rPr>
        <w:t xml:space="preserve"> я принимаю активное участие в организации районных мероприятий.</w:t>
      </w:r>
    </w:p>
    <w:p w14:paraId="77CA3A2E" w14:textId="702D690F" w:rsidR="00D55307" w:rsidRPr="008D347E" w:rsidRDefault="00D83C87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К сожалению,</w:t>
      </w:r>
      <w:r w:rsidR="002473E9" w:rsidRPr="008D347E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 xml:space="preserve"> из-за сложной эпидемиологической обстановки в этом году не удалось провести </w:t>
      </w:r>
      <w:r w:rsidR="002473E9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семейно-ориентированный спортивный фестиваль «Южное Тушино: спорт равных возможностей</w:t>
      </w:r>
      <w:r w:rsidR="00691996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2473E9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привычно</w:t>
      </w:r>
      <w:r w:rsidR="00691996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2473E9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91996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формате</w:t>
      </w:r>
      <w:r w:rsidR="002473E9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вместо него была </w:t>
      </w:r>
      <w:r w:rsidR="00DF5B0E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опять </w:t>
      </w:r>
      <w:r w:rsidR="002473E9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проведена дистанционная </w:t>
      </w:r>
      <w:r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>фотовыставка</w:t>
      </w:r>
      <w:r w:rsidR="002473E9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473E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«Вспомним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спортивную</w:t>
      </w:r>
      <w:r w:rsidR="002473E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историю района»</w:t>
      </w:r>
      <w:r w:rsidR="002473E9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2473E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Жители района</w:t>
      </w:r>
      <w:r w:rsidR="00691996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="002473E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около </w:t>
      </w:r>
      <w:r w:rsidR="00DF5B0E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50</w:t>
      </w:r>
      <w:r w:rsidR="002473E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человек</w:t>
      </w:r>
      <w:r w:rsidR="00691996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представили</w:t>
      </w:r>
      <w:r w:rsidR="002473E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фотографии из семейных альбомов, </w:t>
      </w:r>
      <w:r w:rsidR="00691996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иллюстрировавших развитие спорта</w:t>
      </w:r>
      <w:r w:rsidR="00D5530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</w:t>
      </w:r>
      <w:r w:rsidR="002473E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Южно</w:t>
      </w:r>
      <w:r w:rsidR="00D5530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м</w:t>
      </w:r>
      <w:r w:rsidR="002473E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Тушин</w:t>
      </w:r>
      <w:r w:rsidR="00691996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е</w:t>
      </w:r>
      <w:r w:rsidR="002473E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</w:p>
    <w:p w14:paraId="04C46D61" w14:textId="77777777" w:rsidR="00D55307" w:rsidRPr="008D347E" w:rsidRDefault="00DE46E3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волонтерами из общественной организацией «Прогрессивная молодежь» и военно-патриотическим клубом Родина мы </w:t>
      </w:r>
      <w:r w:rsidR="00D55307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продолжали работу (</w:t>
      </w:r>
      <w:r w:rsidR="00691996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возможности очно и</w:t>
      </w:r>
      <w:r w:rsidR="00D55307" w:rsidRPr="008D34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дистанционно) по </w:t>
      </w:r>
      <w:r w:rsidR="00D55307" w:rsidRPr="008D347E">
        <w:rPr>
          <w:rFonts w:ascii="Times New Roman" w:hAnsi="Times New Roman" w:cs="Times New Roman"/>
          <w:sz w:val="36"/>
          <w:szCs w:val="36"/>
        </w:rPr>
        <w:t>привлечению детей и молодежи, в том числе и с ограниченными возможностями здоровья, к занятиям спортом и популяризацию здорового образа жизни.</w:t>
      </w:r>
    </w:p>
    <w:p w14:paraId="17630F6D" w14:textId="29E3CCAD" w:rsidR="00691996" w:rsidRPr="008D347E" w:rsidRDefault="00673990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Социокультурные мероприятия имеют большое значение для нравственного воспитания детей и молодежи, повышения их культурного уровня и приобщения к традициям района, города, страны</w:t>
      </w:r>
      <w:bookmarkStart w:id="0" w:name="_GoBack"/>
      <w:bookmarkEnd w:id="0"/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 поэтому совместно с моими коллегами-депутатами я участвовала в разработке календарного плана графика районных культурных спортивных праздников. Активно поддерживала районные проекты, например, такие, как «#</w:t>
      </w:r>
      <w:proofErr w:type="spellStart"/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Прочтирайон</w:t>
      </w:r>
      <w:proofErr w:type="spellEnd"/>
      <w:proofErr w:type="gramStart"/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«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ечная память сердец»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72359A44" w14:textId="77777777" w:rsidR="00673990" w:rsidRDefault="00673990" w:rsidP="00D83C8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</w:p>
    <w:p w14:paraId="051CF725" w14:textId="77777777" w:rsidR="00673990" w:rsidRDefault="00673990" w:rsidP="00D83C8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</w:p>
    <w:p w14:paraId="52743CB1" w14:textId="77777777" w:rsidR="00673990" w:rsidRDefault="00673990" w:rsidP="00D83C8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</w:p>
    <w:p w14:paraId="4E539852" w14:textId="4341E829" w:rsidR="00782002" w:rsidRPr="008D347E" w:rsidRDefault="00782002" w:rsidP="00D83C8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  <w:r w:rsidRPr="008D347E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lastRenderedPageBreak/>
        <w:t>Работа по патриотическому воспитанию молодежи</w:t>
      </w:r>
      <w:r w:rsidR="00DC7EFA" w:rsidRPr="008D347E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 xml:space="preserve"> и поддержке ветеранского движения.</w:t>
      </w:r>
    </w:p>
    <w:p w14:paraId="4ED9EF92" w14:textId="77777777" w:rsidR="00D55307" w:rsidRPr="008D347E" w:rsidRDefault="00782002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Совместно с жителями района,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учащимися школы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1551,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К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олледжа полиции, общественными ветеранскими и молодежными организациями, депутатами Совета депутатов МО Южное Тушино и общественными советниками района мы продолжаем </w:t>
      </w:r>
      <w:r w:rsidR="00770F45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благотворительн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ый </w:t>
      </w:r>
      <w:r w:rsidR="00770F45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марафон «Бумага во благо».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14:paraId="19C89C91" w14:textId="364BD687" w:rsidR="00770F45" w:rsidRPr="008D347E" w:rsidRDefault="00770F45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D5530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июня по декабрь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20</w:t>
      </w:r>
      <w:r w:rsidR="00D5530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20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года было собрано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более </w:t>
      </w:r>
      <w:r w:rsidR="00DF5B0E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12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тонн макулатуры, что позволи</w:t>
      </w:r>
      <w:r w:rsidR="00D5530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т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закупить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новые саженцы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для 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продолжения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развития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Аллеи народной благодарности «Бойцам Московского народного ополчения и труженикам тыла, оборонявшим северо-западные рубежи Москвы»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к</w:t>
      </w:r>
      <w:r w:rsidR="00D5530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9 мая 202</w:t>
      </w:r>
      <w:r w:rsidR="00DF5B0E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="00D5530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D008E8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года.</w:t>
      </w:r>
    </w:p>
    <w:p w14:paraId="52D3221A" w14:textId="5F5FB6A3" w:rsidR="00BD5FD1" w:rsidRPr="008D347E" w:rsidRDefault="00D55307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П</w:t>
      </w:r>
      <w:r w:rsidR="00BD5FD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р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о</w:t>
      </w:r>
      <w:r w:rsidR="00BD5FD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д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о</w:t>
      </w:r>
      <w:r w:rsidR="00BD5FD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лж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аю работу по</w:t>
      </w:r>
      <w:r w:rsidR="00BD5FD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создани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ю</w:t>
      </w:r>
      <w:r w:rsidR="00BD5FD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округе единого мемориального комплекс «Линия обороны –</w:t>
      </w:r>
      <w:r w:rsidR="00DA603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BD5FD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несломленный рубеж», который объедини</w:t>
      </w:r>
      <w:r w:rsidR="00DA6032">
        <w:rPr>
          <w:rFonts w:ascii="Times New Roman" w:hAnsi="Times New Roman" w:cs="Times New Roman"/>
          <w:sz w:val="36"/>
          <w:szCs w:val="36"/>
          <w:shd w:val="clear" w:color="auto" w:fill="FFFFFF"/>
        </w:rPr>
        <w:t>т</w:t>
      </w:r>
      <w:r w:rsidR="00BD5FD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все имеющиеся в округе памятники боевой славы.</w:t>
      </w:r>
    </w:p>
    <w:p w14:paraId="35EA8EB7" w14:textId="178061E8" w:rsidR="00987E71" w:rsidRPr="008D347E" w:rsidRDefault="00560CC3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В районе, как и во всем Северо-Западном округе,</w:t>
      </w:r>
      <w:r w:rsidR="007E6D1A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работают</w:t>
      </w:r>
      <w:r w:rsidR="007E6D1A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школьные музеи, проводятся уроки мужества и памяти, линейки около памятных мест, где можно </w:t>
      </w:r>
      <w:r w:rsidR="00770F45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отдать дань уважения героям Москвы, благодаря которым у современного поколения есть возможность </w:t>
      </w:r>
      <w:r w:rsidR="007E6D1A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жить в мирное время.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D5530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Руководство округа, неравнодушные жители, муниципальные депутаты постоянно делают все возможное, чтобы </w:t>
      </w:r>
      <w:r w:rsidR="007E6D1A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привести эти памятники в порядок,</w:t>
      </w:r>
      <w:r w:rsidR="00DC7EFA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объединив их под патронатом ответственного балансодержателя</w:t>
      </w:r>
      <w:r w:rsidR="00770F45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="00DF5B0E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Нам</w:t>
      </w:r>
      <w:r w:rsidR="00D5530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удалось восстановить мемориал тушинцам,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рабочим и служащим Тушинской чулочной фабрики, павшим на полях сражения в годы ВОВ. Эта наша общая большая победа!</w:t>
      </w:r>
      <w:r w:rsidR="00DC7EFA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14:paraId="397C1056" w14:textId="58A7193A" w:rsidR="00326590" w:rsidRPr="008D347E" w:rsidRDefault="00DF5B0E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К 80</w:t>
      </w:r>
      <w:r w:rsidR="00DA6032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летию начала контрнаступления под Москвой провели акцию в онлайн-офлайн формате</w:t>
      </w:r>
      <w:r w:rsidR="0032659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которой приняли </w:t>
      </w:r>
      <w:r w:rsidR="0032659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участие </w:t>
      </w:r>
      <w:r w:rsidR="0032659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более 500 участников, в рамках проекта </w:t>
      </w:r>
      <w:proofErr w:type="gramStart"/>
      <w:r w:rsidR="0032659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« броня</w:t>
      </w:r>
      <w:proofErr w:type="gramEnd"/>
      <w:r w:rsidR="0032659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истории приняли участие в автопробеге по памятным местам нашего округа.</w:t>
      </w:r>
    </w:p>
    <w:p w14:paraId="6177D17D" w14:textId="678B9399" w:rsidR="00560CC3" w:rsidRPr="008D347E" w:rsidRDefault="00326590" w:rsidP="00D83C8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К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ак и в предыдущие годы, </w:t>
      </w:r>
      <w:r w:rsidR="00770F45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мы </w:t>
      </w:r>
      <w:r w:rsidR="00DC7EFA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с сотрудниками Центра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реабилитации</w:t>
      </w:r>
      <w:r w:rsidR="00DC7EFA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70F45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поздравляем наших ветеранов с памятными датами, 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в этом году</w:t>
      </w:r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gramStart"/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 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proofErr w:type="gramEnd"/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связи с эпидемиологической обстановкой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D83C8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только открытками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звонками по </w:t>
      </w:r>
      <w:r w:rsidR="00D83C8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телефону. </w:t>
      </w:r>
    </w:p>
    <w:p w14:paraId="4CACA4CB" w14:textId="77777777" w:rsidR="00935833" w:rsidRPr="008D347E" w:rsidRDefault="00935833" w:rsidP="00D83C8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14:paraId="6B6F3904" w14:textId="60BDE330" w:rsidR="00331730" w:rsidRPr="008D347E" w:rsidRDefault="00331730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>Содействие в осуществлении городской программы «Московское долголетие»</w:t>
      </w:r>
      <w:r w:rsidR="00DA6032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 xml:space="preserve">. </w:t>
      </w:r>
      <w:r w:rsidR="00F97E6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этом году 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мы участвовали в этой программе </w:t>
      </w:r>
      <w:r w:rsidR="0032659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в гибридном формате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Также б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олее </w:t>
      </w:r>
      <w:r w:rsidR="0032659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150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москвичей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старшего возраста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присоединились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к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мероприятия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м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нашего Центра реабилитации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режиме онлайн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A9046F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отрудники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Центра читали лекции и отвечали на вопросы участников</w:t>
      </w:r>
      <w:r w:rsidR="00F97E6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 </w:t>
      </w:r>
      <w:r w:rsidR="00F97E6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выявлени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ю</w:t>
      </w:r>
      <w:r w:rsidR="00F97E6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факторов риска развития </w:t>
      </w:r>
      <w:r w:rsidR="00D231AC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сахарного диабета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 п</w:t>
      </w:r>
      <w:r w:rsidR="00F97E6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олуч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али </w:t>
      </w:r>
      <w:r w:rsidR="00F97E6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квалифицированн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ые</w:t>
      </w:r>
      <w:r w:rsidR="00F97E6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консультацию специалистов</w:t>
      </w:r>
      <w:r w:rsidR="00987E7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 дистанционно занимались АФК и участвовали в дистанционном танцевальном марафоне</w:t>
      </w:r>
      <w:r w:rsidR="00F97E6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24EB30C3" w14:textId="77777777" w:rsidR="00560CC3" w:rsidRPr="008D347E" w:rsidRDefault="00560CC3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6DBA684D" w14:textId="77777777" w:rsidR="00331730" w:rsidRPr="008D347E" w:rsidRDefault="00A9046F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В рамках </w:t>
      </w:r>
      <w:r w:rsidR="00D231AC"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регионального</w:t>
      </w:r>
      <w:r w:rsidR="00331730"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 проекта «Единая страна</w:t>
      </w:r>
      <w:r w:rsidR="00560CC3"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 — </w:t>
      </w:r>
      <w:r w:rsidR="00331730"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доступная среда»</w:t>
      </w:r>
      <w:r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я </w:t>
      </w:r>
      <w:r w:rsidR="00D231AC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продолжаю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принима</w:t>
      </w:r>
      <w:r w:rsidR="00D231AC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ть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участие в проведении </w:t>
      </w:r>
      <w:r w:rsidR="00D231AC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общественного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мониторинга объектов социальной инфраструктуры для определения доступности среды для маломобиль</w:t>
      </w:r>
      <w:r w:rsidR="00E06FE7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ных москвичей, а также принимаю участие в работе комиссии по контролю за оптимизацией жилищных условий людей с инвалидностью.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Занимаюсь вопросами профориентации и содействия в трудоустройстве инвалидов и лиц с ограниченными возможностями здоровья, реализацией мероприятий, направленных на социализацию лиц с ограничением жизнедеятельности</w:t>
      </w:r>
      <w:r w:rsidR="00DA648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23404C68" w14:textId="77777777" w:rsidR="00560CC3" w:rsidRPr="008D347E" w:rsidRDefault="00560CC3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74C00420" w14:textId="018A21D3" w:rsidR="00560CC3" w:rsidRPr="008D347E" w:rsidRDefault="00331730" w:rsidP="00560CC3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8D347E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lastRenderedPageBreak/>
        <w:t xml:space="preserve">В рамках </w:t>
      </w:r>
      <w:r w:rsidR="004C02D6" w:rsidRPr="008D347E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>регионального</w:t>
      </w:r>
      <w:r w:rsidRPr="008D347E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 xml:space="preserve"> проекта «Крепкая семья»</w:t>
      </w:r>
      <w:r w:rsidR="00560CC3" w:rsidRPr="008D347E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 xml:space="preserve"> </w:t>
      </w:r>
      <w:r w:rsidR="004C02D6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накануне Дня защиты детей провел</w:t>
      </w:r>
      <w:r w:rsidR="00560CC3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</w:t>
      </w:r>
      <w:r w:rsidR="004C02D6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  <w:r w:rsidR="00D83C87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встречи с</w:t>
      </w:r>
      <w:r w:rsidR="00B00E0B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  <w:r w:rsidR="00D83C87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представителями общественных</w:t>
      </w:r>
      <w:r w:rsidR="00B00E0B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родительских организаций.</w:t>
      </w:r>
      <w:r w:rsidR="004C02D6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Многие проблемы </w:t>
      </w:r>
      <w:r w:rsidR="00D231AC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по результатам этой встречи </w:t>
      </w:r>
      <w:r w:rsidR="004C02D6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были решены</w:t>
      </w:r>
      <w:r w:rsidR="00560CC3"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.</w:t>
      </w:r>
    </w:p>
    <w:p w14:paraId="056B315F" w14:textId="77777777" w:rsidR="00B00E0B" w:rsidRPr="008D347E" w:rsidRDefault="004C02D6" w:rsidP="00560CC3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  <w:r w:rsidRPr="008D347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</w:p>
    <w:p w14:paraId="7C51B2CB" w14:textId="03A58A0C" w:rsidR="00A50B60" w:rsidRPr="008D347E" w:rsidRDefault="00A50B60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>Работа с подростками</w:t>
      </w:r>
      <w:r w:rsidR="00673990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 xml:space="preserve"> и их семьями</w:t>
      </w:r>
      <w:r w:rsidRPr="008D347E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 xml:space="preserve">.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В рамках целевой межведомственной программы по профилактике детского травматизма на дорогах и реализации ее в районе Южное Тушино по инициативе муниципальных депутатов в детских учреждениях нашего района, в том числе и в Центре, которым я руковожу, мы регулярно проводи</w:t>
      </w:r>
      <w:r w:rsidR="0032659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встречи родителями подростков, учителями, директорами школ, представителей правоохранительных органов, психологов. Стараемся выявлять неблагополучные семьи, проводить с ними разъяснительную работу по профилактике правонарушений, опасности токсикомании и ряду других проблем. Считаю этот вопрос крайне важным и в дальнейшем буду им заниматься вместе с не только отделам по делам несовершеннолетних, общественными родительскими организациями и моими коллегами муниципальными депутатами. </w:t>
      </w:r>
    </w:p>
    <w:p w14:paraId="26E3778A" w14:textId="1D808742" w:rsidR="00331730" w:rsidRPr="008D347E" w:rsidRDefault="00B00E0B" w:rsidP="0093583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r w:rsidR="00DA648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День матери и День защиты детей</w:t>
      </w:r>
      <w:r w:rsidR="005B73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="00DA648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я вместе с сотрудниками Центра подготовила и </w:t>
      </w:r>
      <w:r w:rsidR="0093583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направила по электронной почте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благодарственные письма мамам</w:t>
      </w:r>
      <w:r w:rsidR="00DA648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особенных детей</w:t>
      </w:r>
      <w:r w:rsidR="00A738A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 многодетны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м</w:t>
      </w:r>
      <w:r w:rsidR="00A738A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мам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ам</w:t>
      </w:r>
      <w:r w:rsidR="00A738A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, а также заслуженны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м</w:t>
      </w:r>
      <w:r w:rsidR="00A738A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женщин 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нашего района </w:t>
      </w:r>
      <w:r w:rsidR="00DA648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за их </w:t>
      </w:r>
      <w:r w:rsidR="00A738A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родительский подвиг. </w:t>
      </w:r>
    </w:p>
    <w:p w14:paraId="7F6DB8B4" w14:textId="77777777" w:rsidR="00560CC3" w:rsidRPr="008D347E" w:rsidRDefault="00560CC3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6914A12E" w14:textId="77777777" w:rsidR="0001763F" w:rsidRPr="008D347E" w:rsidRDefault="00A826D2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Подводя итог проделанной р</w:t>
      </w:r>
      <w:r w:rsidR="00732006"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аботы за 20</w:t>
      </w:r>
      <w:r w:rsidR="00B00E0B"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2</w:t>
      </w:r>
      <w:r w:rsidR="0001763F"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1</w:t>
      </w:r>
      <w:r w:rsidR="00B00E0B" w:rsidRPr="008D347E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 год</w:t>
      </w:r>
      <w:r w:rsidR="00560CC3" w:rsidRPr="008D347E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, </w:t>
      </w:r>
      <w:r w:rsidR="00AE76B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хочу выразить благодарность сотрудникам управы района Южное Тушино и лично </w:t>
      </w:r>
      <w:r w:rsidR="00560CC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г</w:t>
      </w:r>
      <w:r w:rsidR="00AE76B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лаве </w:t>
      </w:r>
      <w:r w:rsidR="00AE76B1" w:rsidRPr="008D34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управы </w:t>
      </w:r>
      <w:r w:rsidR="0037042B" w:rsidRPr="008D34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Захарову Дмитрию </w:t>
      </w:r>
      <w:r w:rsidR="00D83C87" w:rsidRPr="008D34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Владимировичу,</w:t>
      </w:r>
      <w:r w:rsidR="00AE76B1" w:rsidRPr="008D34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 также </w:t>
      </w:r>
      <w:r w:rsidR="00560CC3" w:rsidRPr="008D34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</w:t>
      </w:r>
      <w:r w:rsidR="00AE76B1" w:rsidRPr="008D34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лаве</w:t>
      </w:r>
      <w:r w:rsidR="00AE76B1" w:rsidRPr="008D347E">
        <w:rPr>
          <w:rFonts w:ascii="Times New Roman" w:hAnsi="Times New Roman" w:cs="Times New Roman"/>
          <w:sz w:val="36"/>
          <w:szCs w:val="36"/>
        </w:rPr>
        <w:t xml:space="preserve"> муниципального округа Южное Тушино</w:t>
      </w:r>
      <w:r w:rsidR="00AE76B1" w:rsidRPr="008D34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Нине Леонидовне Борисовой, </w:t>
      </w:r>
      <w:r w:rsidR="00AE76B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своим коллегам – </w:t>
      </w:r>
      <w:r w:rsidR="00AE76B1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муниципальным депутатам, активным жителям района, общественным районным организациям, учреждениям культуры и образования за сотрудничество. </w:t>
      </w:r>
    </w:p>
    <w:p w14:paraId="2F53CDD9" w14:textId="7C7E6860" w:rsidR="00AE76B1" w:rsidRDefault="00AE76B1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Надеюсь,</w:t>
      </w:r>
      <w:r w:rsidR="00EA176B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наступающий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20</w:t>
      </w:r>
      <w:r w:rsidR="00A738A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="0001763F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год станет достойным продолжением большой совместной работы по поддержке интересов жителей нашего района.</w:t>
      </w:r>
    </w:p>
    <w:p w14:paraId="187731E6" w14:textId="412C875E" w:rsidR="006647C8" w:rsidRDefault="006647C8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14:paraId="64520939" w14:textId="0E8907B5" w:rsidR="006647C8" w:rsidRPr="006647C8" w:rsidRDefault="006647C8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shd w:val="clear" w:color="auto" w:fill="FFFFFF"/>
        </w:rPr>
      </w:pPr>
      <w:r w:rsidRPr="006647C8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shd w:val="clear" w:color="auto" w:fill="FFFFFF"/>
        </w:rPr>
        <w:t xml:space="preserve">Вопросы, заданные участниками встречи: </w:t>
      </w:r>
    </w:p>
    <w:p w14:paraId="16B219CE" w14:textId="77777777" w:rsidR="006647C8" w:rsidRDefault="006647C8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647C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Старовойтов П.В. </w:t>
      </w:r>
      <w:r w:rsidRPr="006647C8">
        <w:rPr>
          <w:rFonts w:ascii="Times New Roman" w:hAnsi="Times New Roman" w:cs="Times New Roman"/>
          <w:sz w:val="36"/>
          <w:szCs w:val="36"/>
          <w:shd w:val="clear" w:color="auto" w:fill="FFFFFF"/>
        </w:rPr>
        <w:t>(</w:t>
      </w:r>
      <w:proofErr w:type="spellStart"/>
      <w:r w:rsidRPr="006647C8">
        <w:rPr>
          <w:rFonts w:ascii="Times New Roman" w:hAnsi="Times New Roman" w:cs="Times New Roman"/>
          <w:sz w:val="36"/>
          <w:szCs w:val="36"/>
          <w:shd w:val="clear" w:color="auto" w:fill="FFFFFF"/>
        </w:rPr>
        <w:t>Досфлота</w:t>
      </w:r>
      <w:proofErr w:type="spellEnd"/>
      <w:r w:rsidRPr="006647C8">
        <w:rPr>
          <w:rFonts w:ascii="Times New Roman" w:hAnsi="Times New Roman" w:cs="Times New Roman"/>
          <w:sz w:val="36"/>
          <w:szCs w:val="36"/>
          <w:shd w:val="clear" w:color="auto" w:fill="FFFFFF"/>
        </w:rPr>
        <w:t>, д.3)</w:t>
      </w:r>
      <w:r w:rsidRPr="006647C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-</w:t>
      </w:r>
      <w:r w:rsidRPr="006647C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</w:t>
      </w:r>
      <w:r w:rsidRPr="006647C8">
        <w:rPr>
          <w:rFonts w:ascii="Times New Roman" w:hAnsi="Times New Roman" w:cs="Times New Roman"/>
          <w:sz w:val="36"/>
          <w:szCs w:val="36"/>
          <w:shd w:val="clear" w:color="auto" w:fill="FFFFFF"/>
        </w:rPr>
        <w:t>заданные вопросы касались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:</w:t>
      </w:r>
    </w:p>
    <w:p w14:paraId="683ADD72" w14:textId="354E50FB" w:rsidR="00786BBB" w:rsidRPr="006647C8" w:rsidRDefault="006647C8" w:rsidP="00786BBB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-</w:t>
      </w:r>
      <w:r w:rsidRPr="006647C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нарушений санитарного и температурного режима в подъездах вышеуказанного дома, низкого качества уборки территорий общего пользования. </w:t>
      </w:r>
      <w:r w:rsidR="00786BBB">
        <w:rPr>
          <w:rFonts w:ascii="Times New Roman" w:hAnsi="Times New Roman" w:cs="Times New Roman"/>
          <w:sz w:val="36"/>
          <w:szCs w:val="36"/>
          <w:shd w:val="clear" w:color="auto" w:fill="FFFFFF"/>
        </w:rPr>
        <w:t>Взято под особый контроль</w:t>
      </w:r>
      <w:r w:rsidR="00786BBB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6D92E629" w14:textId="760FA154" w:rsidR="006647C8" w:rsidRPr="00786BBB" w:rsidRDefault="006647C8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-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86B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переноса знака </w:t>
      </w:r>
      <w:r w:rsidR="00786BBB" w:rsidRPr="00786BBB">
        <w:rPr>
          <w:rFonts w:ascii="Times New Roman" w:hAnsi="Times New Roman" w:cs="Times New Roman"/>
          <w:sz w:val="36"/>
          <w:szCs w:val="36"/>
          <w:shd w:val="clear" w:color="auto" w:fill="FFFFFF"/>
        </w:rPr>
        <w:t>“</w:t>
      </w:r>
      <w:r w:rsidR="00786BBB">
        <w:rPr>
          <w:rFonts w:ascii="Times New Roman" w:hAnsi="Times New Roman" w:cs="Times New Roman"/>
          <w:sz w:val="36"/>
          <w:szCs w:val="36"/>
          <w:shd w:val="clear" w:color="auto" w:fill="FFFFFF"/>
        </w:rPr>
        <w:t>Парковка для инвалидов</w:t>
      </w:r>
      <w:r w:rsidR="00786BBB" w:rsidRPr="00786BBB">
        <w:rPr>
          <w:rFonts w:ascii="Times New Roman" w:hAnsi="Times New Roman" w:cs="Times New Roman"/>
          <w:sz w:val="36"/>
          <w:szCs w:val="36"/>
          <w:shd w:val="clear" w:color="auto" w:fill="FFFFFF"/>
        </w:rPr>
        <w:t>”</w:t>
      </w:r>
      <w:r w:rsidR="00786B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 даны разъяснения. Полученными разъяснениями П.В. Старовойтов был удовлетворен.</w:t>
      </w:r>
    </w:p>
    <w:p w14:paraId="5E7D73BE" w14:textId="097A040B" w:rsidR="00786BBB" w:rsidRPr="00786BBB" w:rsidRDefault="00786BBB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Поблагодарил за оперативную установку во дворе ИДН (</w:t>
      </w:r>
      <w:r w:rsidRPr="00786BBB">
        <w:rPr>
          <w:rFonts w:ascii="Times New Roman" w:hAnsi="Times New Roman" w:cs="Times New Roman"/>
          <w:sz w:val="36"/>
          <w:szCs w:val="36"/>
          <w:shd w:val="clear" w:color="auto" w:fill="FFFFFF"/>
        </w:rPr>
        <w:t>“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лежачий полицейский</w:t>
      </w:r>
      <w:r w:rsidRPr="00786BBB">
        <w:rPr>
          <w:rFonts w:ascii="Times New Roman" w:hAnsi="Times New Roman" w:cs="Times New Roman"/>
          <w:sz w:val="36"/>
          <w:szCs w:val="36"/>
          <w:shd w:val="clear" w:color="auto" w:fill="FFFFFF"/>
        </w:rPr>
        <w:t>”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).</w:t>
      </w:r>
    </w:p>
    <w:sectPr w:rsidR="00786BBB" w:rsidRPr="00786BBB" w:rsidSect="00D83C87">
      <w:footerReference w:type="default" r:id="rId8"/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7635" w14:textId="77777777" w:rsidR="00621715" w:rsidRDefault="00621715" w:rsidP="00451EEA">
      <w:pPr>
        <w:spacing w:after="0" w:line="240" w:lineRule="auto"/>
      </w:pPr>
      <w:r>
        <w:separator/>
      </w:r>
    </w:p>
  </w:endnote>
  <w:endnote w:type="continuationSeparator" w:id="0">
    <w:p w14:paraId="7DF26390" w14:textId="77777777" w:rsidR="00621715" w:rsidRDefault="00621715" w:rsidP="0045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911177"/>
      <w:docPartObj>
        <w:docPartGallery w:val="Page Numbers (Bottom of Page)"/>
        <w:docPartUnique/>
      </w:docPartObj>
    </w:sdtPr>
    <w:sdtEndPr/>
    <w:sdtContent>
      <w:p w14:paraId="34C13220" w14:textId="77777777" w:rsidR="007B5B42" w:rsidRDefault="007B5B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87">
          <w:rPr>
            <w:noProof/>
          </w:rPr>
          <w:t>7</w:t>
        </w:r>
        <w:r>
          <w:fldChar w:fldCharType="end"/>
        </w:r>
      </w:p>
    </w:sdtContent>
  </w:sdt>
  <w:p w14:paraId="72ACCBB7" w14:textId="77777777" w:rsidR="007B5B42" w:rsidRDefault="007B5B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61FB" w14:textId="77777777" w:rsidR="00621715" w:rsidRDefault="00621715" w:rsidP="00451EEA">
      <w:pPr>
        <w:spacing w:after="0" w:line="240" w:lineRule="auto"/>
      </w:pPr>
      <w:r>
        <w:separator/>
      </w:r>
    </w:p>
  </w:footnote>
  <w:footnote w:type="continuationSeparator" w:id="0">
    <w:p w14:paraId="5C1217B6" w14:textId="77777777" w:rsidR="00621715" w:rsidRDefault="00621715" w:rsidP="0045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2370"/>
    <w:multiLevelType w:val="hybridMultilevel"/>
    <w:tmpl w:val="8A9027FE"/>
    <w:lvl w:ilvl="0" w:tplc="9BFCB784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D0"/>
    <w:rsid w:val="00005E1B"/>
    <w:rsid w:val="0001763F"/>
    <w:rsid w:val="00022B83"/>
    <w:rsid w:val="00071C2C"/>
    <w:rsid w:val="00073FB4"/>
    <w:rsid w:val="00097233"/>
    <w:rsid w:val="000A42E8"/>
    <w:rsid w:val="000A60D2"/>
    <w:rsid w:val="00141886"/>
    <w:rsid w:val="00187538"/>
    <w:rsid w:val="00197BC2"/>
    <w:rsid w:val="001D24BB"/>
    <w:rsid w:val="001E568E"/>
    <w:rsid w:val="00206550"/>
    <w:rsid w:val="00206B3B"/>
    <w:rsid w:val="00244EE0"/>
    <w:rsid w:val="002473E9"/>
    <w:rsid w:val="003260C4"/>
    <w:rsid w:val="00326590"/>
    <w:rsid w:val="00331730"/>
    <w:rsid w:val="0037042B"/>
    <w:rsid w:val="003D2979"/>
    <w:rsid w:val="003F210C"/>
    <w:rsid w:val="003F60B0"/>
    <w:rsid w:val="00451EEA"/>
    <w:rsid w:val="0049643D"/>
    <w:rsid w:val="004C02D6"/>
    <w:rsid w:val="004D4F55"/>
    <w:rsid w:val="0052462D"/>
    <w:rsid w:val="00540C2F"/>
    <w:rsid w:val="00560CC3"/>
    <w:rsid w:val="005A3CD0"/>
    <w:rsid w:val="005B6231"/>
    <w:rsid w:val="005B7330"/>
    <w:rsid w:val="005D7B54"/>
    <w:rsid w:val="005E7EF2"/>
    <w:rsid w:val="00621715"/>
    <w:rsid w:val="006360B1"/>
    <w:rsid w:val="006647C8"/>
    <w:rsid w:val="00670BBC"/>
    <w:rsid w:val="00671EDB"/>
    <w:rsid w:val="00673990"/>
    <w:rsid w:val="00691996"/>
    <w:rsid w:val="006D4B35"/>
    <w:rsid w:val="006D7B8A"/>
    <w:rsid w:val="006E0859"/>
    <w:rsid w:val="006E0BF4"/>
    <w:rsid w:val="007136CD"/>
    <w:rsid w:val="00732006"/>
    <w:rsid w:val="00736EF4"/>
    <w:rsid w:val="00747777"/>
    <w:rsid w:val="00770F45"/>
    <w:rsid w:val="00782002"/>
    <w:rsid w:val="00786BBB"/>
    <w:rsid w:val="00787917"/>
    <w:rsid w:val="007B5B42"/>
    <w:rsid w:val="007D1DC1"/>
    <w:rsid w:val="007E6D1A"/>
    <w:rsid w:val="00800813"/>
    <w:rsid w:val="00835FB6"/>
    <w:rsid w:val="0086023A"/>
    <w:rsid w:val="00871D55"/>
    <w:rsid w:val="00886ADD"/>
    <w:rsid w:val="008878EA"/>
    <w:rsid w:val="008D347E"/>
    <w:rsid w:val="008E1970"/>
    <w:rsid w:val="008F2007"/>
    <w:rsid w:val="0091260B"/>
    <w:rsid w:val="009152E4"/>
    <w:rsid w:val="00935833"/>
    <w:rsid w:val="00955753"/>
    <w:rsid w:val="0098641B"/>
    <w:rsid w:val="00987E71"/>
    <w:rsid w:val="009B0C97"/>
    <w:rsid w:val="009D18B6"/>
    <w:rsid w:val="009D7BAC"/>
    <w:rsid w:val="00A03C81"/>
    <w:rsid w:val="00A26277"/>
    <w:rsid w:val="00A30F6D"/>
    <w:rsid w:val="00A34F32"/>
    <w:rsid w:val="00A50B60"/>
    <w:rsid w:val="00A738A9"/>
    <w:rsid w:val="00A826D2"/>
    <w:rsid w:val="00A9046F"/>
    <w:rsid w:val="00AA3C0D"/>
    <w:rsid w:val="00AD2AE5"/>
    <w:rsid w:val="00AE021D"/>
    <w:rsid w:val="00AE76B1"/>
    <w:rsid w:val="00B00278"/>
    <w:rsid w:val="00B00E0B"/>
    <w:rsid w:val="00B05AA1"/>
    <w:rsid w:val="00B7351F"/>
    <w:rsid w:val="00B73FAE"/>
    <w:rsid w:val="00B757F6"/>
    <w:rsid w:val="00B84875"/>
    <w:rsid w:val="00B923F3"/>
    <w:rsid w:val="00BD29E6"/>
    <w:rsid w:val="00BD3834"/>
    <w:rsid w:val="00BD5FD1"/>
    <w:rsid w:val="00BF5D1D"/>
    <w:rsid w:val="00C043D8"/>
    <w:rsid w:val="00C576C3"/>
    <w:rsid w:val="00C768D3"/>
    <w:rsid w:val="00CA4217"/>
    <w:rsid w:val="00CB2267"/>
    <w:rsid w:val="00CB30B8"/>
    <w:rsid w:val="00CD3D93"/>
    <w:rsid w:val="00D008E8"/>
    <w:rsid w:val="00D07F58"/>
    <w:rsid w:val="00D231AC"/>
    <w:rsid w:val="00D55307"/>
    <w:rsid w:val="00D65245"/>
    <w:rsid w:val="00D7576A"/>
    <w:rsid w:val="00D81A09"/>
    <w:rsid w:val="00D83C87"/>
    <w:rsid w:val="00D94F4C"/>
    <w:rsid w:val="00DA561C"/>
    <w:rsid w:val="00DA6032"/>
    <w:rsid w:val="00DA6480"/>
    <w:rsid w:val="00DB7FFD"/>
    <w:rsid w:val="00DC30CE"/>
    <w:rsid w:val="00DC3DB5"/>
    <w:rsid w:val="00DC7EFA"/>
    <w:rsid w:val="00DD06B6"/>
    <w:rsid w:val="00DE46E3"/>
    <w:rsid w:val="00DE6EBD"/>
    <w:rsid w:val="00DF5B0E"/>
    <w:rsid w:val="00E06FE7"/>
    <w:rsid w:val="00E27055"/>
    <w:rsid w:val="00E30E11"/>
    <w:rsid w:val="00E47CF0"/>
    <w:rsid w:val="00EA16FC"/>
    <w:rsid w:val="00EA176B"/>
    <w:rsid w:val="00EC004B"/>
    <w:rsid w:val="00EC109B"/>
    <w:rsid w:val="00EE3217"/>
    <w:rsid w:val="00EF610A"/>
    <w:rsid w:val="00F3722E"/>
    <w:rsid w:val="00F61C0F"/>
    <w:rsid w:val="00F61DC4"/>
    <w:rsid w:val="00F6768B"/>
    <w:rsid w:val="00F70683"/>
    <w:rsid w:val="00F97E67"/>
    <w:rsid w:val="00FA1DB0"/>
    <w:rsid w:val="00FB40B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7F66"/>
  <w15:chartTrackingRefBased/>
  <w15:docId w15:val="{D69C4B3C-E9A9-4D01-9E4B-B96A545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730"/>
  </w:style>
  <w:style w:type="paragraph" w:styleId="5">
    <w:name w:val="heading 5"/>
    <w:basedOn w:val="a"/>
    <w:link w:val="50"/>
    <w:uiPriority w:val="9"/>
    <w:qFormat/>
    <w:rsid w:val="00B735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B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3FB4"/>
    <w:rPr>
      <w:b/>
      <w:bCs/>
    </w:rPr>
  </w:style>
  <w:style w:type="paragraph" w:styleId="a7">
    <w:name w:val="header"/>
    <w:basedOn w:val="a"/>
    <w:link w:val="a8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EEA"/>
  </w:style>
  <w:style w:type="paragraph" w:styleId="a9">
    <w:name w:val="footer"/>
    <w:basedOn w:val="a"/>
    <w:link w:val="aa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EEA"/>
  </w:style>
  <w:style w:type="character" w:customStyle="1" w:styleId="textexposedshow">
    <w:name w:val="text_exposed_show"/>
    <w:basedOn w:val="a0"/>
    <w:rsid w:val="00B7351F"/>
  </w:style>
  <w:style w:type="character" w:customStyle="1" w:styleId="50">
    <w:name w:val="Заголовок 5 Знак"/>
    <w:basedOn w:val="a0"/>
    <w:link w:val="5"/>
    <w:uiPriority w:val="9"/>
    <w:rsid w:val="00B7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cg">
    <w:name w:val="fcg"/>
    <w:basedOn w:val="a0"/>
    <w:rsid w:val="00B7351F"/>
  </w:style>
  <w:style w:type="character" w:customStyle="1" w:styleId="fwb">
    <w:name w:val="fwb"/>
    <w:basedOn w:val="a0"/>
    <w:rsid w:val="00B7351F"/>
  </w:style>
  <w:style w:type="character" w:styleId="ab">
    <w:name w:val="Hyperlink"/>
    <w:basedOn w:val="a0"/>
    <w:uiPriority w:val="99"/>
    <w:semiHidden/>
    <w:unhideWhenUsed/>
    <w:rsid w:val="00B7351F"/>
    <w:rPr>
      <w:color w:val="0000FF"/>
      <w:u w:val="single"/>
    </w:rPr>
  </w:style>
  <w:style w:type="character" w:customStyle="1" w:styleId="fsm">
    <w:name w:val="fsm"/>
    <w:basedOn w:val="a0"/>
    <w:rsid w:val="00B7351F"/>
  </w:style>
  <w:style w:type="character" w:customStyle="1" w:styleId="timestampcontent">
    <w:name w:val="timestampcontent"/>
    <w:basedOn w:val="a0"/>
    <w:rsid w:val="00B7351F"/>
  </w:style>
  <w:style w:type="character" w:customStyle="1" w:styleId="6spk">
    <w:name w:val="_6spk"/>
    <w:basedOn w:val="a0"/>
    <w:rsid w:val="00B7351F"/>
  </w:style>
  <w:style w:type="paragraph" w:customStyle="1" w:styleId="msonormalmailrucssattributepostfix">
    <w:name w:val="msonormal_mailru_css_attribute_postfix"/>
    <w:basedOn w:val="a"/>
    <w:rsid w:val="00B757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mailrucssattributepostfix">
    <w:name w:val="textexposedshow_mailru_css_attribute_postfix"/>
    <w:basedOn w:val="a0"/>
    <w:rsid w:val="00B757F6"/>
  </w:style>
  <w:style w:type="character" w:styleId="ac">
    <w:name w:val="Emphasis"/>
    <w:basedOn w:val="a0"/>
    <w:uiPriority w:val="20"/>
    <w:qFormat/>
    <w:rsid w:val="00B757F6"/>
    <w:rPr>
      <w:i/>
      <w:iCs/>
    </w:rPr>
  </w:style>
  <w:style w:type="paragraph" w:styleId="ad">
    <w:name w:val="List Paragraph"/>
    <w:basedOn w:val="a"/>
    <w:uiPriority w:val="34"/>
    <w:qFormat/>
    <w:rsid w:val="00D8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88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9363-E24D-4C5F-B213-7A93BD8F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Вячеславовна</dc:creator>
  <cp:keywords/>
  <dc:description/>
  <cp:lastModifiedBy>hp</cp:lastModifiedBy>
  <cp:revision>13</cp:revision>
  <cp:lastPrinted>2021-12-28T12:18:00Z</cp:lastPrinted>
  <dcterms:created xsi:type="dcterms:W3CDTF">2021-12-29T08:09:00Z</dcterms:created>
  <dcterms:modified xsi:type="dcterms:W3CDTF">2021-12-29T10:27:00Z</dcterms:modified>
</cp:coreProperties>
</file>