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FB" w:rsidRPr="00BA24FB" w:rsidRDefault="00BA24FB" w:rsidP="00BA24F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BA24FB" w:rsidRPr="00BA24FB" w:rsidRDefault="00BA24FB" w:rsidP="00BA24F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ЮЖНОЕ ТУШИНО</w:t>
      </w:r>
    </w:p>
    <w:p w:rsidR="00BA24FB" w:rsidRPr="00BA24FB" w:rsidRDefault="00BA24FB" w:rsidP="00BA24F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4FB" w:rsidRPr="00BA24FB" w:rsidRDefault="00BA24FB" w:rsidP="00BA24F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A24FB" w:rsidRPr="00BA24FB" w:rsidRDefault="00BA24FB" w:rsidP="00BA24FB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24FB" w:rsidRPr="00BA24FB" w:rsidRDefault="00BA24FB" w:rsidP="00BA24FB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24FB" w:rsidRPr="00BA24FB" w:rsidRDefault="00BA24FB" w:rsidP="00BA24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BA2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.03.2023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1944CE" w:rsidRDefault="001944CE" w:rsidP="001944CE">
      <w:pPr>
        <w:spacing w:after="0" w:line="240" w:lineRule="auto"/>
        <w:ind w:left="-567" w:right="39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B8D" w:rsidRPr="002C5B8D" w:rsidRDefault="002C5B8D" w:rsidP="001944CE">
      <w:pPr>
        <w:spacing w:after="0" w:line="240" w:lineRule="auto"/>
        <w:ind w:left="-567"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Кодекса этики и служебного поведения муниципальных</w:t>
      </w:r>
      <w:r w:rsidR="0019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служащих аппарата Совета депутатов муниципального округа Южное Тушино </w:t>
      </w:r>
    </w:p>
    <w:p w:rsidR="002C5B8D" w:rsidRPr="002C5B8D" w:rsidRDefault="002C5B8D" w:rsidP="002C5B8D">
      <w:pPr>
        <w:spacing w:after="0" w:line="240" w:lineRule="auto"/>
        <w:ind w:left="-567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8D" w:rsidRPr="002C5B8D" w:rsidRDefault="002C5B8D" w:rsidP="001944C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этических норм и правил служебного поведения муниципальных служащих аппарата Совета депутатов муниципального округа Южное Тушино (далее – муниципальных служащих) для достойного выполнения ими своей профессиональной деятельности, а также содействия укреплению авторитета муниципальных служащих, доверия граждан Российской Федерации к органам местного самоуправления и обеспечения единых норм поведения муниципальных служащих, руководствуясь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(протокол от 23 декабря 2010 года № 21):</w:t>
      </w:r>
    </w:p>
    <w:p w:rsidR="002C5B8D" w:rsidRPr="002C5B8D" w:rsidRDefault="002C5B8D" w:rsidP="001944C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Кодекс этики и служебного поведения муниципальных служащих аппарата Совета депутатов муниципального округа Южное Тушино (приложение). </w:t>
      </w:r>
    </w:p>
    <w:p w:rsidR="002C5B8D" w:rsidRPr="002C5B8D" w:rsidRDefault="002C5B8D" w:rsidP="001944CE">
      <w:pPr>
        <w:spacing w:after="0" w:line="312" w:lineRule="atLeast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Муниципальным служащим, независимо от замещаемой должности муниципальной службы, неукоснительно соблюдать требования Кодекса этики и служебного поведения муниципальных служащих аппарата Совета депутатов муниципального округа Южное Тушино. </w:t>
      </w:r>
    </w:p>
    <w:p w:rsidR="002C5B8D" w:rsidRPr="002C5B8D" w:rsidRDefault="002C5B8D" w:rsidP="001944CE">
      <w:pPr>
        <w:autoSpaceDE w:val="0"/>
        <w:autoSpaceDN w:val="0"/>
        <w:adjustRightInd w:val="0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силу со дня его принятия. </w:t>
      </w:r>
    </w:p>
    <w:p w:rsidR="002C5B8D" w:rsidRPr="002C5B8D" w:rsidRDefault="002C5B8D" w:rsidP="001944CE">
      <w:pPr>
        <w:autoSpaceDE w:val="0"/>
        <w:autoSpaceDN w:val="0"/>
        <w:adjustRightInd w:val="0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распоряжение на официальном сайте муниципального округа Южное Тушино www.yutushino.ru. в информационно-телекоммуникационной сети «Интернет»</w:t>
      </w:r>
      <w:r w:rsidRPr="002C5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C5B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2C5B8D" w:rsidRPr="002C5B8D" w:rsidRDefault="002C5B8D" w:rsidP="001944CE">
      <w:pPr>
        <w:spacing w:after="0" w:line="312" w:lineRule="atLeast"/>
        <w:ind w:left="-567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Признать утратившим силу распоряжение аппарата Совета депутатов муниципального округа Южное Тушино от 13.10.2014 № 24 «Об утверждении Кодекса этики и служебного поведения муниципальных служащих аппарата Совета депутатов муниципального округа Южное Тушино». </w:t>
      </w:r>
    </w:p>
    <w:p w:rsidR="002C5B8D" w:rsidRPr="002C5B8D" w:rsidRDefault="002C5B8D" w:rsidP="001944CE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выполнением настоящего распоряжения возложить на руководителя аппарата Совета депутатов муниципального округа Южное Тушино </w:t>
      </w:r>
      <w:proofErr w:type="spellStart"/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1944CE" w:rsidRPr="002C5B8D" w:rsidRDefault="001944CE" w:rsidP="002C5B8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8D" w:rsidRDefault="002C5B8D" w:rsidP="002C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</w:t>
      </w:r>
    </w:p>
    <w:p w:rsidR="002C5B8D" w:rsidRPr="002C5B8D" w:rsidRDefault="002C5B8D" w:rsidP="002C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Южное Тушино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А.А. </w:t>
      </w:r>
      <w:r w:rsidRPr="002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Бубнов                                                       </w:t>
      </w:r>
    </w:p>
    <w:p w:rsidR="002C5B8D" w:rsidRPr="002C5B8D" w:rsidRDefault="002C5B8D" w:rsidP="002C5B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C5B8D" w:rsidRDefault="002C5B8D" w:rsidP="002C5B8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8D" w:rsidRPr="002C5B8D" w:rsidRDefault="002C5B8D" w:rsidP="002C5B8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C5B8D" w:rsidRPr="002C5B8D" w:rsidRDefault="002C5B8D" w:rsidP="002C5B8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аппарата Совета депутатов муниципального округа Южное Тушино </w:t>
      </w:r>
    </w:p>
    <w:p w:rsidR="002C5B8D" w:rsidRPr="002C5B8D" w:rsidRDefault="002C5B8D" w:rsidP="002C5B8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4FB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="00A04D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B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4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5B57B4" w:rsidRDefault="001375BC" w:rsidP="005B57B4">
      <w:pPr>
        <w:pStyle w:val="s3"/>
        <w:shd w:val="clear" w:color="auto" w:fill="FFFFFF"/>
        <w:ind w:left="-567"/>
        <w:jc w:val="center"/>
        <w:rPr>
          <w:b/>
          <w:sz w:val="28"/>
          <w:szCs w:val="28"/>
        </w:rPr>
      </w:pPr>
      <w:r w:rsidRPr="00677CBC">
        <w:rPr>
          <w:b/>
          <w:sz w:val="28"/>
          <w:szCs w:val="28"/>
        </w:rPr>
        <w:t xml:space="preserve">Кодекс </w:t>
      </w:r>
      <w:r w:rsidRPr="00677CBC">
        <w:rPr>
          <w:rStyle w:val="a3"/>
          <w:b/>
          <w:i w:val="0"/>
          <w:iCs w:val="0"/>
          <w:sz w:val="28"/>
          <w:szCs w:val="28"/>
        </w:rPr>
        <w:t>этики</w:t>
      </w:r>
      <w:r w:rsidRPr="00677CBC">
        <w:rPr>
          <w:b/>
          <w:sz w:val="28"/>
          <w:szCs w:val="28"/>
        </w:rPr>
        <w:br/>
        <w:t>служебного поведения муниципальных служащих</w:t>
      </w:r>
      <w:r w:rsidR="002C5B8D">
        <w:rPr>
          <w:b/>
          <w:sz w:val="28"/>
          <w:szCs w:val="28"/>
        </w:rPr>
        <w:t xml:space="preserve"> аппарата Совета депутатов муниципального округа Южное Тушино</w:t>
      </w:r>
      <w:r w:rsidRPr="00677CBC">
        <w:rPr>
          <w:b/>
          <w:sz w:val="28"/>
          <w:szCs w:val="28"/>
        </w:rPr>
        <w:br/>
      </w:r>
    </w:p>
    <w:p w:rsidR="001375BC" w:rsidRPr="00677CBC" w:rsidRDefault="001375BC" w:rsidP="005B57B4">
      <w:pPr>
        <w:pStyle w:val="s3"/>
        <w:shd w:val="clear" w:color="auto" w:fill="FFFFFF"/>
        <w:ind w:left="-567"/>
        <w:jc w:val="center"/>
        <w:rPr>
          <w:b/>
          <w:sz w:val="28"/>
          <w:szCs w:val="28"/>
        </w:rPr>
      </w:pPr>
      <w:r w:rsidRPr="00677CBC">
        <w:rPr>
          <w:b/>
          <w:sz w:val="28"/>
          <w:szCs w:val="28"/>
        </w:rPr>
        <w:t>I. Общие положения</w:t>
      </w:r>
    </w:p>
    <w:p w:rsidR="00EC5D2F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1. Кодекс этики</w:t>
      </w:r>
      <w:r w:rsid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и служебного поведения муниципальных служащих</w:t>
      </w:r>
      <w:r w:rsidR="00EC5D2F">
        <w:rPr>
          <w:sz w:val="28"/>
          <w:szCs w:val="28"/>
        </w:rPr>
        <w:t xml:space="preserve"> аппарата Совета депутатов муниципального округа Южное Тушино</w:t>
      </w:r>
      <w:r w:rsidRPr="00677CBC">
        <w:rPr>
          <w:sz w:val="28"/>
          <w:szCs w:val="28"/>
        </w:rPr>
        <w:t xml:space="preserve"> (далее –</w:t>
      </w:r>
      <w:r w:rsidR="00EC5D2F">
        <w:rPr>
          <w:sz w:val="28"/>
          <w:szCs w:val="28"/>
        </w:rPr>
        <w:t xml:space="preserve"> </w:t>
      </w:r>
      <w:r w:rsidRPr="00677CBC">
        <w:rPr>
          <w:rStyle w:val="a3"/>
          <w:i w:val="0"/>
          <w:iCs w:val="0"/>
          <w:sz w:val="28"/>
          <w:szCs w:val="28"/>
        </w:rPr>
        <w:t>К</w:t>
      </w:r>
      <w:r w:rsidR="00A63FBA" w:rsidRPr="00677CBC">
        <w:rPr>
          <w:rStyle w:val="a3"/>
          <w:i w:val="0"/>
          <w:iCs w:val="0"/>
          <w:sz w:val="28"/>
          <w:szCs w:val="28"/>
        </w:rPr>
        <w:t>одекс</w:t>
      </w:r>
      <w:r w:rsidRPr="00677CBC">
        <w:rPr>
          <w:sz w:val="28"/>
          <w:szCs w:val="28"/>
        </w:rPr>
        <w:t>) разработан в соответствии с положениями </w:t>
      </w:r>
      <w:hyperlink r:id="rId4" w:anchor="/document/10103000/entry/0" w:history="1">
        <w:r w:rsidRPr="00677CBC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677CBC">
        <w:rPr>
          <w:sz w:val="28"/>
          <w:szCs w:val="28"/>
        </w:rPr>
        <w:t xml:space="preserve"> Российской Федерации, </w:t>
      </w:r>
      <w:hyperlink r:id="rId5" w:anchor="/document/2565430/entry/1000" w:history="1">
        <w:r w:rsidRPr="00677CBC">
          <w:rPr>
            <w:rStyle w:val="a4"/>
            <w:color w:val="auto"/>
            <w:sz w:val="28"/>
            <w:szCs w:val="28"/>
            <w:u w:val="none"/>
          </w:rPr>
          <w:t xml:space="preserve">Международного </w:t>
        </w:r>
        <w:r w:rsidRPr="00677CBC">
          <w:rPr>
            <w:rStyle w:val="a3"/>
            <w:i w:val="0"/>
            <w:iCs w:val="0"/>
            <w:sz w:val="28"/>
            <w:szCs w:val="28"/>
          </w:rPr>
          <w:t>кодекса</w:t>
        </w:r>
      </w:hyperlink>
      <w:r w:rsidRPr="00677CBC">
        <w:rPr>
          <w:sz w:val="28"/>
          <w:szCs w:val="28"/>
        </w:rPr>
        <w:t xml:space="preserve"> поведения государственных должностных лиц (</w:t>
      </w:r>
      <w:hyperlink r:id="rId6" w:anchor="/document/2565430/entry/0" w:history="1">
        <w:r w:rsidRPr="00677CBC">
          <w:rPr>
            <w:rStyle w:val="a4"/>
            <w:color w:val="auto"/>
            <w:sz w:val="28"/>
            <w:szCs w:val="28"/>
            <w:u w:val="none"/>
          </w:rPr>
          <w:t>Резолюция</w:t>
        </w:r>
      </w:hyperlink>
      <w:r w:rsidRPr="00677CBC">
        <w:rPr>
          <w:sz w:val="28"/>
          <w:szCs w:val="28"/>
        </w:rPr>
        <w:t xml:space="preserve">51/59 Генеральной Ассамблеи ООН от 12 декабря 1996 г.), </w:t>
      </w:r>
      <w:hyperlink r:id="rId7" w:anchor="/document/2561375/entry/1000" w:history="1">
        <w:r w:rsidRPr="00677CBC">
          <w:rPr>
            <w:rStyle w:val="a4"/>
            <w:color w:val="auto"/>
            <w:sz w:val="28"/>
            <w:szCs w:val="28"/>
            <w:u w:val="none"/>
          </w:rPr>
          <w:t xml:space="preserve">Модельного </w:t>
        </w:r>
        <w:r w:rsidRPr="00677CBC">
          <w:rPr>
            <w:rStyle w:val="a3"/>
            <w:i w:val="0"/>
            <w:iCs w:val="0"/>
            <w:sz w:val="28"/>
            <w:szCs w:val="28"/>
          </w:rPr>
          <w:t>кодекса</w:t>
        </w:r>
      </w:hyperlink>
      <w:r w:rsidRPr="00677CBC">
        <w:rPr>
          <w:sz w:val="28"/>
          <w:szCs w:val="28"/>
        </w:rPr>
        <w:t xml:space="preserve"> поведения для государственных служащих (приложение к </w:t>
      </w:r>
      <w:hyperlink r:id="rId8" w:anchor="/document/2561375/entry/0" w:history="1">
        <w:r w:rsidRPr="00677CBC">
          <w:rPr>
            <w:rStyle w:val="a4"/>
            <w:color w:val="auto"/>
            <w:sz w:val="28"/>
            <w:szCs w:val="28"/>
            <w:u w:val="none"/>
          </w:rPr>
          <w:t>Рекомендации</w:t>
        </w:r>
      </w:hyperlink>
      <w:r w:rsidRPr="00677CBC">
        <w:rPr>
          <w:sz w:val="28"/>
          <w:szCs w:val="28"/>
        </w:rPr>
        <w:t xml:space="preserve"> Комитета министров Совета Европы от 11 мая 2000 г. </w:t>
      </w:r>
      <w:r w:rsidR="00EC5D2F">
        <w:rPr>
          <w:sz w:val="28"/>
          <w:szCs w:val="28"/>
        </w:rPr>
        <w:t>№</w:t>
      </w:r>
      <w:r w:rsidRPr="00677CBC">
        <w:rPr>
          <w:sz w:val="28"/>
          <w:szCs w:val="28"/>
        </w:rPr>
        <w:t xml:space="preserve"> R (2000) 10 о </w:t>
      </w:r>
      <w:r w:rsidRPr="00677CBC">
        <w:rPr>
          <w:rStyle w:val="a3"/>
          <w:i w:val="0"/>
          <w:iCs w:val="0"/>
          <w:sz w:val="28"/>
          <w:szCs w:val="28"/>
        </w:rPr>
        <w:t>кодексах</w:t>
      </w:r>
      <w:r w:rsidRPr="00677CBC">
        <w:rPr>
          <w:sz w:val="28"/>
          <w:szCs w:val="28"/>
        </w:rPr>
        <w:t xml:space="preserve"> поведения для государственных служащих), </w:t>
      </w:r>
      <w:hyperlink r:id="rId9" w:anchor="/document/2569413/entry/0" w:history="1">
        <w:r w:rsidRPr="00677CBC">
          <w:rPr>
            <w:rStyle w:val="a4"/>
            <w:color w:val="auto"/>
            <w:sz w:val="28"/>
            <w:szCs w:val="28"/>
            <w:u w:val="none"/>
          </w:rPr>
          <w:t>Модельного закона</w:t>
        </w:r>
      </w:hyperlink>
      <w:r w:rsidRPr="00677CBC">
        <w:rPr>
          <w:sz w:val="28"/>
          <w:szCs w:val="28"/>
        </w:rPr>
        <w:t xml:space="preserve"> </w:t>
      </w:r>
      <w:r w:rsidR="00EC5D2F">
        <w:rPr>
          <w:sz w:val="28"/>
          <w:szCs w:val="28"/>
        </w:rPr>
        <w:t>«</w:t>
      </w:r>
      <w:r w:rsidRPr="00677CBC">
        <w:rPr>
          <w:sz w:val="28"/>
          <w:szCs w:val="28"/>
        </w:rPr>
        <w:t>Об основах муниципальной службы</w:t>
      </w:r>
      <w:r w:rsidR="00EC5D2F">
        <w:rPr>
          <w:sz w:val="28"/>
          <w:szCs w:val="28"/>
        </w:rPr>
        <w:t>»</w:t>
      </w:r>
      <w:r w:rsidRPr="00677CBC">
        <w:rPr>
          <w:sz w:val="28"/>
          <w:szCs w:val="28"/>
        </w:rPr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(постановление </w:t>
      </w:r>
      <w:r w:rsidR="00EC5D2F">
        <w:rPr>
          <w:sz w:val="28"/>
          <w:szCs w:val="28"/>
        </w:rPr>
        <w:t>№</w:t>
      </w:r>
      <w:r w:rsidRPr="00677CBC">
        <w:rPr>
          <w:sz w:val="28"/>
          <w:szCs w:val="28"/>
        </w:rPr>
        <w:t xml:space="preserve"> 19-10 от 26 марта 2002 г.), федеральных законов </w:t>
      </w:r>
      <w:hyperlink r:id="rId10" w:anchor="/document/12164203/entry/0" w:history="1">
        <w:r w:rsidRPr="00677CBC">
          <w:rPr>
            <w:rStyle w:val="a4"/>
            <w:color w:val="auto"/>
            <w:sz w:val="28"/>
            <w:szCs w:val="28"/>
            <w:u w:val="none"/>
          </w:rPr>
          <w:t xml:space="preserve">от 25 декабря 2008 г. </w:t>
        </w:r>
        <w:r w:rsidR="00EC5D2F">
          <w:rPr>
            <w:rStyle w:val="a4"/>
            <w:color w:val="auto"/>
            <w:sz w:val="28"/>
            <w:szCs w:val="28"/>
            <w:u w:val="none"/>
          </w:rPr>
          <w:t>№</w:t>
        </w:r>
        <w:r w:rsidRPr="00677CBC">
          <w:rPr>
            <w:rStyle w:val="a4"/>
            <w:color w:val="auto"/>
            <w:sz w:val="28"/>
            <w:szCs w:val="28"/>
            <w:u w:val="none"/>
          </w:rPr>
          <w:t xml:space="preserve"> 273-ФЗ</w:t>
        </w:r>
      </w:hyperlink>
      <w:r w:rsidR="00EC5D2F">
        <w:rPr>
          <w:rStyle w:val="a4"/>
          <w:color w:val="auto"/>
          <w:sz w:val="28"/>
          <w:szCs w:val="28"/>
          <w:u w:val="none"/>
        </w:rPr>
        <w:t xml:space="preserve"> «</w:t>
      </w:r>
      <w:r w:rsidRPr="00677CBC">
        <w:rPr>
          <w:sz w:val="28"/>
          <w:szCs w:val="28"/>
        </w:rPr>
        <w:t>О противодействии коррупции</w:t>
      </w:r>
      <w:r w:rsidR="00EC5D2F">
        <w:rPr>
          <w:sz w:val="28"/>
          <w:szCs w:val="28"/>
        </w:rPr>
        <w:t>»</w:t>
      </w:r>
      <w:r w:rsidRPr="00677CBC">
        <w:rPr>
          <w:sz w:val="28"/>
          <w:szCs w:val="28"/>
        </w:rPr>
        <w:t xml:space="preserve">, </w:t>
      </w:r>
      <w:hyperlink r:id="rId11" w:anchor="/document/185886/entry/0" w:history="1">
        <w:r w:rsidRPr="00677CBC">
          <w:rPr>
            <w:rStyle w:val="a4"/>
            <w:color w:val="auto"/>
            <w:sz w:val="28"/>
            <w:szCs w:val="28"/>
            <w:u w:val="none"/>
          </w:rPr>
          <w:t xml:space="preserve">от 27 мая 2003 г. </w:t>
        </w:r>
        <w:r w:rsidR="00EC5D2F">
          <w:rPr>
            <w:rStyle w:val="a4"/>
            <w:color w:val="auto"/>
            <w:sz w:val="28"/>
            <w:szCs w:val="28"/>
            <w:u w:val="none"/>
          </w:rPr>
          <w:t>№</w:t>
        </w:r>
        <w:r w:rsidRPr="00677CBC">
          <w:rPr>
            <w:rStyle w:val="a4"/>
            <w:color w:val="auto"/>
            <w:sz w:val="28"/>
            <w:szCs w:val="28"/>
            <w:u w:val="none"/>
          </w:rPr>
          <w:t xml:space="preserve"> 58-ФЗ</w:t>
        </w:r>
      </w:hyperlink>
      <w:r w:rsidRPr="00677CBC">
        <w:rPr>
          <w:sz w:val="28"/>
          <w:szCs w:val="28"/>
        </w:rPr>
        <w:t xml:space="preserve"> </w:t>
      </w:r>
      <w:r w:rsidR="00EC5D2F">
        <w:rPr>
          <w:sz w:val="28"/>
          <w:szCs w:val="28"/>
        </w:rPr>
        <w:t>«</w:t>
      </w:r>
      <w:r w:rsidRPr="00677CBC">
        <w:rPr>
          <w:sz w:val="28"/>
          <w:szCs w:val="28"/>
        </w:rPr>
        <w:t>О системе государственной службы Российской Федерации</w:t>
      </w:r>
      <w:r w:rsidR="00EC5D2F">
        <w:rPr>
          <w:sz w:val="28"/>
          <w:szCs w:val="28"/>
        </w:rPr>
        <w:t>»</w:t>
      </w:r>
      <w:r w:rsidRPr="00677CBC">
        <w:rPr>
          <w:sz w:val="28"/>
          <w:szCs w:val="28"/>
        </w:rPr>
        <w:t xml:space="preserve">, </w:t>
      </w:r>
      <w:hyperlink r:id="rId12" w:anchor="/document/12152272/entry/0" w:history="1">
        <w:r w:rsidRPr="00677CBC">
          <w:rPr>
            <w:rStyle w:val="a4"/>
            <w:color w:val="auto"/>
            <w:sz w:val="28"/>
            <w:szCs w:val="28"/>
            <w:u w:val="none"/>
          </w:rPr>
          <w:t xml:space="preserve">от 2 марта 2007 г. </w:t>
        </w:r>
        <w:r w:rsidR="00EC5D2F">
          <w:rPr>
            <w:rStyle w:val="a4"/>
            <w:color w:val="auto"/>
            <w:sz w:val="28"/>
            <w:szCs w:val="28"/>
            <w:u w:val="none"/>
          </w:rPr>
          <w:t>№</w:t>
        </w:r>
        <w:r w:rsidRPr="00677CBC">
          <w:rPr>
            <w:rStyle w:val="a4"/>
            <w:color w:val="auto"/>
            <w:sz w:val="28"/>
            <w:szCs w:val="28"/>
            <w:u w:val="none"/>
          </w:rPr>
          <w:t xml:space="preserve"> 25-ФЗ</w:t>
        </w:r>
      </w:hyperlink>
      <w:r w:rsidRPr="00677CBC">
        <w:rPr>
          <w:sz w:val="28"/>
          <w:szCs w:val="28"/>
        </w:rPr>
        <w:t xml:space="preserve"> </w:t>
      </w:r>
      <w:r w:rsidR="00EC5D2F">
        <w:rPr>
          <w:sz w:val="28"/>
          <w:szCs w:val="28"/>
        </w:rPr>
        <w:t>«</w:t>
      </w:r>
      <w:r w:rsidRPr="00677CBC">
        <w:rPr>
          <w:sz w:val="28"/>
          <w:szCs w:val="28"/>
        </w:rPr>
        <w:t>О муниципальной службе в Российской Федерации</w:t>
      </w:r>
      <w:r w:rsidR="00EC5D2F">
        <w:rPr>
          <w:sz w:val="28"/>
          <w:szCs w:val="28"/>
        </w:rPr>
        <w:t>»</w:t>
      </w:r>
      <w:r w:rsidRPr="00677CBC">
        <w:rPr>
          <w:sz w:val="28"/>
          <w:szCs w:val="28"/>
        </w:rPr>
        <w:t xml:space="preserve">, других </w:t>
      </w:r>
      <w:hyperlink r:id="rId13" w:anchor="/document/12136354/entry/18" w:history="1">
        <w:r w:rsidRPr="00677CBC">
          <w:rPr>
            <w:rStyle w:val="a4"/>
            <w:color w:val="auto"/>
            <w:sz w:val="28"/>
            <w:szCs w:val="28"/>
            <w:u w:val="none"/>
          </w:rPr>
          <w:t>федеральных законов</w:t>
        </w:r>
      </w:hyperlink>
      <w:r w:rsidRPr="00677CBC">
        <w:rPr>
          <w:sz w:val="28"/>
          <w:szCs w:val="28"/>
        </w:rPr>
        <w:t xml:space="preserve">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4" w:anchor="/document/184842/entry/0" w:history="1">
        <w:r w:rsidRPr="00677CBC">
          <w:rPr>
            <w:rStyle w:val="a4"/>
            <w:color w:val="auto"/>
            <w:sz w:val="28"/>
            <w:szCs w:val="28"/>
            <w:u w:val="none"/>
          </w:rPr>
          <w:t>Указа</w:t>
        </w:r>
      </w:hyperlink>
      <w:r w:rsidRPr="00677CBC">
        <w:rPr>
          <w:sz w:val="28"/>
          <w:szCs w:val="28"/>
        </w:rPr>
        <w:t xml:space="preserve"> Президента Российской Федерации от 12 августа 2002 г. </w:t>
      </w:r>
      <w:r w:rsidR="00EC5D2F">
        <w:rPr>
          <w:sz w:val="28"/>
          <w:szCs w:val="28"/>
        </w:rPr>
        <w:t>№</w:t>
      </w:r>
      <w:r w:rsidRPr="00677CBC">
        <w:rPr>
          <w:sz w:val="28"/>
          <w:szCs w:val="28"/>
        </w:rPr>
        <w:t xml:space="preserve"> 885 </w:t>
      </w:r>
      <w:r w:rsidR="00EC5D2F">
        <w:rPr>
          <w:sz w:val="28"/>
          <w:szCs w:val="28"/>
        </w:rPr>
        <w:t>«</w:t>
      </w:r>
      <w:r w:rsidRPr="00677CBC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 w:rsidR="00EC5D2F">
        <w:rPr>
          <w:sz w:val="28"/>
          <w:szCs w:val="28"/>
        </w:rPr>
        <w:t xml:space="preserve">» </w:t>
      </w:r>
      <w:r w:rsidRPr="00677CBC">
        <w:rPr>
          <w:sz w:val="28"/>
          <w:szCs w:val="28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C5D2F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5BC" w:rsidRPr="00677CBC">
        <w:rPr>
          <w:sz w:val="28"/>
          <w:szCs w:val="28"/>
        </w:rPr>
        <w:t>. Кодекс представляет собой свод общих принципов профессиональной служебной</w:t>
      </w:r>
      <w:r w:rsidR="00073709" w:rsidRPr="00677CBC">
        <w:rPr>
          <w:sz w:val="28"/>
          <w:szCs w:val="28"/>
        </w:rPr>
        <w:t xml:space="preserve"> </w:t>
      </w:r>
      <w:r w:rsidR="001375BC" w:rsidRPr="00677CBC">
        <w:rPr>
          <w:rStyle w:val="a3"/>
          <w:i w:val="0"/>
          <w:iCs w:val="0"/>
          <w:sz w:val="28"/>
          <w:szCs w:val="28"/>
        </w:rPr>
        <w:t>этики</w:t>
      </w:r>
      <w:r w:rsidR="00073709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 xml:space="preserve">и основных правил служебного поведения, которыми должны руководствоваться </w:t>
      </w:r>
      <w:r w:rsidR="00073709" w:rsidRPr="00677CBC">
        <w:rPr>
          <w:sz w:val="28"/>
          <w:szCs w:val="28"/>
        </w:rPr>
        <w:t>муниципальные служащие</w:t>
      </w:r>
      <w:r w:rsidR="001375BC" w:rsidRPr="00677CBC">
        <w:rPr>
          <w:sz w:val="28"/>
          <w:szCs w:val="28"/>
        </w:rPr>
        <w:t xml:space="preserve"> независимо от замещаемой ими должности.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5BC" w:rsidRPr="00677CBC">
        <w:rPr>
          <w:sz w:val="28"/>
          <w:szCs w:val="28"/>
        </w:rPr>
        <w:t xml:space="preserve">. Гражданин Российской Федерации, поступающий на муниципальную службу, обязан ознакомиться с положениями </w:t>
      </w:r>
      <w:r w:rsidR="00073709" w:rsidRPr="00677CBC">
        <w:rPr>
          <w:rStyle w:val="a3"/>
          <w:i w:val="0"/>
          <w:iCs w:val="0"/>
          <w:sz w:val="28"/>
          <w:szCs w:val="28"/>
        </w:rPr>
        <w:t>К</w:t>
      </w:r>
      <w:r w:rsidR="001375BC" w:rsidRPr="00677CBC">
        <w:rPr>
          <w:rStyle w:val="a3"/>
          <w:i w:val="0"/>
          <w:iCs w:val="0"/>
          <w:sz w:val="28"/>
          <w:szCs w:val="28"/>
        </w:rPr>
        <w:t>одекса</w:t>
      </w:r>
      <w:r w:rsidR="00073709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>и соблюдать их в процессе своей служебной деятельности.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5BC" w:rsidRPr="00677CBC">
        <w:rPr>
          <w:sz w:val="28"/>
          <w:szCs w:val="28"/>
        </w:rPr>
        <w:t xml:space="preserve">. Каждый </w:t>
      </w:r>
      <w:r w:rsidR="00A63FBA" w:rsidRPr="00677CBC">
        <w:rPr>
          <w:sz w:val="28"/>
          <w:szCs w:val="28"/>
        </w:rPr>
        <w:t xml:space="preserve">муниципальный </w:t>
      </w:r>
      <w:r w:rsidR="001375BC" w:rsidRPr="00677CBC">
        <w:rPr>
          <w:sz w:val="28"/>
          <w:szCs w:val="28"/>
        </w:rPr>
        <w:t>служащий должен принимать все необходимые меры для соблюдения положений</w:t>
      </w:r>
      <w:r w:rsidR="00073709" w:rsidRPr="00677CBC">
        <w:rPr>
          <w:rStyle w:val="a3"/>
          <w:i w:val="0"/>
          <w:iCs w:val="0"/>
          <w:sz w:val="28"/>
          <w:szCs w:val="28"/>
        </w:rPr>
        <w:t xml:space="preserve"> Кодекса</w:t>
      </w:r>
      <w:r w:rsidR="001375BC" w:rsidRPr="00677CBC">
        <w:rPr>
          <w:sz w:val="28"/>
          <w:szCs w:val="28"/>
        </w:rPr>
        <w:t xml:space="preserve">, а каждый гражданин Российской Федерации вправе ожидать от </w:t>
      </w:r>
      <w:r w:rsidR="00A63FBA" w:rsidRPr="00677CBC">
        <w:rPr>
          <w:sz w:val="28"/>
          <w:szCs w:val="28"/>
        </w:rPr>
        <w:t>муниципального</w:t>
      </w:r>
      <w:r w:rsidR="001375BC" w:rsidRPr="00677CBC">
        <w:rPr>
          <w:sz w:val="28"/>
          <w:szCs w:val="28"/>
        </w:rPr>
        <w:t xml:space="preserve"> служащего поведения в отношениях с ним в соответствии с положениями </w:t>
      </w:r>
      <w:r w:rsidR="00A63FBA" w:rsidRPr="00677CBC">
        <w:rPr>
          <w:rStyle w:val="a3"/>
          <w:i w:val="0"/>
          <w:iCs w:val="0"/>
          <w:sz w:val="28"/>
          <w:szCs w:val="28"/>
        </w:rPr>
        <w:t>К</w:t>
      </w:r>
      <w:r w:rsidR="001375BC" w:rsidRPr="00677CBC">
        <w:rPr>
          <w:rStyle w:val="a3"/>
          <w:i w:val="0"/>
          <w:iCs w:val="0"/>
          <w:sz w:val="28"/>
          <w:szCs w:val="28"/>
        </w:rPr>
        <w:t>одекса</w:t>
      </w:r>
      <w:r w:rsidR="001375BC" w:rsidRPr="00677CBC">
        <w:rPr>
          <w:sz w:val="28"/>
          <w:szCs w:val="28"/>
        </w:rPr>
        <w:t>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375BC" w:rsidRPr="00677CBC">
        <w:rPr>
          <w:sz w:val="28"/>
          <w:szCs w:val="28"/>
        </w:rPr>
        <w:t xml:space="preserve">. Целью </w:t>
      </w:r>
      <w:r w:rsidR="00A63FBA" w:rsidRPr="00677CBC">
        <w:rPr>
          <w:rStyle w:val="a3"/>
          <w:i w:val="0"/>
          <w:iCs w:val="0"/>
          <w:sz w:val="28"/>
          <w:szCs w:val="28"/>
        </w:rPr>
        <w:t>К</w:t>
      </w:r>
      <w:r w:rsidR="001375BC" w:rsidRPr="00677CBC">
        <w:rPr>
          <w:rStyle w:val="a3"/>
          <w:i w:val="0"/>
          <w:iCs w:val="0"/>
          <w:sz w:val="28"/>
          <w:szCs w:val="28"/>
        </w:rPr>
        <w:t>одекса</w:t>
      </w:r>
      <w:r w:rsidR="00A63FBA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>является установление</w:t>
      </w:r>
      <w:r w:rsidR="00A63FBA" w:rsidRPr="00677CBC">
        <w:rPr>
          <w:sz w:val="28"/>
          <w:szCs w:val="28"/>
        </w:rPr>
        <w:t xml:space="preserve"> </w:t>
      </w:r>
      <w:r w:rsidR="001375BC" w:rsidRPr="00677CBC">
        <w:rPr>
          <w:rStyle w:val="a3"/>
          <w:i w:val="0"/>
          <w:iCs w:val="0"/>
          <w:sz w:val="28"/>
          <w:szCs w:val="28"/>
        </w:rPr>
        <w:t>этических</w:t>
      </w:r>
      <w:r w:rsidR="00A63FBA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 xml:space="preserve">норм и правил служебного поведения </w:t>
      </w:r>
      <w:r w:rsidR="00A63FBA" w:rsidRPr="00677CBC">
        <w:rPr>
          <w:sz w:val="28"/>
          <w:szCs w:val="28"/>
        </w:rPr>
        <w:t>муниципальных служащих</w:t>
      </w:r>
      <w:r w:rsidR="001375BC" w:rsidRPr="00677CBC">
        <w:rPr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A63FBA" w:rsidRPr="00677CBC">
        <w:rPr>
          <w:sz w:val="28"/>
          <w:szCs w:val="28"/>
        </w:rPr>
        <w:t>муниципальных служащих</w:t>
      </w:r>
      <w:r w:rsidR="001375BC" w:rsidRPr="00677CBC">
        <w:rPr>
          <w:sz w:val="28"/>
          <w:szCs w:val="28"/>
        </w:rPr>
        <w:t xml:space="preserve">, доверия граждан к государственным органам и органам местного самоуправления и обеспечение единых норм поведения </w:t>
      </w:r>
      <w:r w:rsidR="00A63FBA" w:rsidRPr="00677CBC">
        <w:rPr>
          <w:sz w:val="28"/>
          <w:szCs w:val="28"/>
        </w:rPr>
        <w:t>муниципальных служащих</w:t>
      </w:r>
      <w:r w:rsidR="001375BC" w:rsidRPr="00677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5BC" w:rsidRPr="00677CBC">
        <w:rPr>
          <w:sz w:val="28"/>
          <w:szCs w:val="28"/>
        </w:rPr>
        <w:t xml:space="preserve">. </w:t>
      </w:r>
      <w:r w:rsidR="00A63FBA" w:rsidRPr="00677CBC">
        <w:rPr>
          <w:sz w:val="28"/>
          <w:szCs w:val="28"/>
        </w:rPr>
        <w:t xml:space="preserve">Кодекс </w:t>
      </w:r>
      <w:r w:rsidR="001375BC" w:rsidRPr="00677CBC">
        <w:rPr>
          <w:sz w:val="28"/>
          <w:szCs w:val="28"/>
        </w:rPr>
        <w:t xml:space="preserve">призван повысить эффективность выполнения </w:t>
      </w:r>
      <w:r w:rsidR="00A63FBA" w:rsidRPr="00677CBC">
        <w:rPr>
          <w:sz w:val="28"/>
          <w:szCs w:val="28"/>
        </w:rPr>
        <w:t>муниципальными служащими</w:t>
      </w:r>
      <w:r w:rsidR="001375BC" w:rsidRPr="00677CBC">
        <w:rPr>
          <w:sz w:val="28"/>
          <w:szCs w:val="28"/>
        </w:rPr>
        <w:t xml:space="preserve"> своих должностных обязанностей.</w:t>
      </w:r>
    </w:p>
    <w:p w:rsidR="001375BC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5BC" w:rsidRPr="00677CBC">
        <w:rPr>
          <w:sz w:val="28"/>
          <w:szCs w:val="28"/>
        </w:rPr>
        <w:t xml:space="preserve">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 w:rsidR="00A63FBA" w:rsidRPr="00677CBC">
        <w:rPr>
          <w:sz w:val="28"/>
          <w:szCs w:val="28"/>
        </w:rPr>
        <w:t>муниципальных служащих</w:t>
      </w:r>
      <w:r w:rsidR="001375BC" w:rsidRPr="00677CBC">
        <w:rPr>
          <w:sz w:val="28"/>
          <w:szCs w:val="28"/>
        </w:rPr>
        <w:t>, их самоконтроля.</w:t>
      </w:r>
    </w:p>
    <w:p w:rsidR="001375BC" w:rsidRPr="00677CBC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75BC" w:rsidRPr="00677CBC">
        <w:rPr>
          <w:sz w:val="28"/>
          <w:szCs w:val="28"/>
        </w:rPr>
        <w:t xml:space="preserve">. Знание и соблюдение </w:t>
      </w:r>
      <w:r w:rsidR="00A63FBA" w:rsidRPr="00677CBC">
        <w:rPr>
          <w:sz w:val="28"/>
          <w:szCs w:val="28"/>
        </w:rPr>
        <w:t>муниципальными служащими</w:t>
      </w:r>
      <w:r w:rsidR="001375BC" w:rsidRPr="00677CBC">
        <w:rPr>
          <w:sz w:val="28"/>
          <w:szCs w:val="28"/>
        </w:rPr>
        <w:t xml:space="preserve"> положений </w:t>
      </w:r>
      <w:r w:rsidR="005413F7" w:rsidRPr="00677CBC">
        <w:rPr>
          <w:rStyle w:val="a3"/>
          <w:i w:val="0"/>
          <w:iCs w:val="0"/>
          <w:sz w:val="28"/>
          <w:szCs w:val="28"/>
        </w:rPr>
        <w:t>К</w:t>
      </w:r>
      <w:r w:rsidR="001375BC" w:rsidRPr="00677CBC">
        <w:rPr>
          <w:rStyle w:val="a3"/>
          <w:i w:val="0"/>
          <w:iCs w:val="0"/>
          <w:sz w:val="28"/>
          <w:szCs w:val="28"/>
        </w:rPr>
        <w:t>одекса</w:t>
      </w:r>
      <w:r w:rsidR="005413F7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>является одним из критериев оценки качества их профессиональной деятельности и служебного поведения.</w:t>
      </w:r>
    </w:p>
    <w:p w:rsidR="001375BC" w:rsidRDefault="001375BC" w:rsidP="005B57B4">
      <w:pPr>
        <w:pStyle w:val="s3"/>
        <w:ind w:left="-567" w:firstLine="851"/>
        <w:jc w:val="center"/>
        <w:rPr>
          <w:b/>
          <w:sz w:val="28"/>
          <w:szCs w:val="28"/>
        </w:rPr>
      </w:pPr>
      <w:r w:rsidRPr="00677CBC">
        <w:rPr>
          <w:b/>
          <w:sz w:val="28"/>
          <w:szCs w:val="28"/>
        </w:rPr>
        <w:t xml:space="preserve">II. Основные принципы и правила служебного поведения </w:t>
      </w:r>
      <w:r w:rsidR="00A63FBA" w:rsidRPr="00677CBC">
        <w:rPr>
          <w:b/>
          <w:sz w:val="28"/>
          <w:szCs w:val="28"/>
        </w:rPr>
        <w:t>муниципальных служащих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75BC" w:rsidRPr="00677CBC">
        <w:rPr>
          <w:sz w:val="28"/>
          <w:szCs w:val="28"/>
        </w:rPr>
        <w:t xml:space="preserve">. Основные принципы служебного поведения </w:t>
      </w:r>
      <w:r w:rsidR="00A63FBA" w:rsidRPr="00677CBC">
        <w:rPr>
          <w:sz w:val="28"/>
          <w:szCs w:val="28"/>
        </w:rPr>
        <w:t>муниципальных служащих</w:t>
      </w:r>
      <w:r w:rsidR="001375BC" w:rsidRPr="00677CBC"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73709" w:rsidRPr="00677CBC">
        <w:rPr>
          <w:sz w:val="28"/>
          <w:szCs w:val="28"/>
        </w:rPr>
        <w:t>Муниципальные служащие</w:t>
      </w:r>
      <w:r w:rsidR="001375BC" w:rsidRPr="00677CBC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</w:t>
      </w:r>
      <w:r w:rsidR="00A63FBA" w:rsidRPr="00677CBC">
        <w:rPr>
          <w:sz w:val="28"/>
          <w:szCs w:val="28"/>
        </w:rPr>
        <w:t>муниципальных служащих</w:t>
      </w:r>
      <w:r w:rsidRPr="00677CBC">
        <w:rPr>
          <w:sz w:val="28"/>
          <w:szCs w:val="28"/>
        </w:rPr>
        <w:t>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5413F7" w:rsidRPr="00677CBC">
        <w:rPr>
          <w:sz w:val="28"/>
          <w:szCs w:val="28"/>
        </w:rPr>
        <w:t>муниципальному служащему</w:t>
      </w:r>
      <w:r w:rsidRPr="00677CBC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ж) соблюдать установленные</w:t>
      </w:r>
      <w:r w:rsidR="005413F7" w:rsidRPr="00677CBC">
        <w:rPr>
          <w:sz w:val="28"/>
          <w:szCs w:val="28"/>
        </w:rPr>
        <w:t xml:space="preserve"> </w:t>
      </w:r>
      <w:hyperlink r:id="rId15" w:anchor="/multilink/55171108/paragraph/21/number/0" w:history="1">
        <w:r w:rsidRPr="00677CBC">
          <w:rPr>
            <w:rStyle w:val="a4"/>
            <w:color w:val="auto"/>
            <w:sz w:val="28"/>
            <w:szCs w:val="28"/>
            <w:u w:val="none"/>
          </w:rPr>
          <w:t>федеральными законами</w:t>
        </w:r>
      </w:hyperlink>
      <w:r w:rsidR="005413F7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 xml:space="preserve">ограничения и запреты, исполнять обязанности, связанные с прохождением </w:t>
      </w:r>
      <w:r w:rsidR="005413F7" w:rsidRPr="00677CBC">
        <w:rPr>
          <w:sz w:val="28"/>
          <w:szCs w:val="28"/>
        </w:rPr>
        <w:t>муниципальной службы</w:t>
      </w:r>
      <w:r w:rsidRPr="00677CBC">
        <w:rPr>
          <w:sz w:val="28"/>
          <w:szCs w:val="28"/>
        </w:rPr>
        <w:t>;</w:t>
      </w:r>
      <w:r w:rsidR="00D25771">
        <w:rPr>
          <w:sz w:val="28"/>
          <w:szCs w:val="28"/>
        </w:rPr>
        <w:t xml:space="preserve"> </w:t>
      </w:r>
    </w:p>
    <w:p w:rsidR="001375BC" w:rsidRPr="00677CBC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lastRenderedPageBreak/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5413F7" w:rsidRPr="00677CBC">
        <w:rPr>
          <w:sz w:val="28"/>
          <w:szCs w:val="28"/>
        </w:rPr>
        <w:t>муниципальным служащим</w:t>
      </w:r>
      <w:r w:rsidRPr="00677CBC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н) принимать предусмотренные</w:t>
      </w:r>
      <w:r w:rsidR="005413F7" w:rsidRPr="00677CBC">
        <w:rPr>
          <w:sz w:val="28"/>
          <w:szCs w:val="28"/>
        </w:rPr>
        <w:t xml:space="preserve"> </w:t>
      </w:r>
      <w:hyperlink r:id="rId16" w:anchor="/multilink/55171108/paragraph/27/number/0" w:history="1">
        <w:r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5413F7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 w:rsidR="00A63FBA" w:rsidRPr="00677CBC">
        <w:rPr>
          <w:sz w:val="28"/>
          <w:szCs w:val="28"/>
        </w:rPr>
        <w:t>муниципальных служащих</w:t>
      </w:r>
      <w:r w:rsidRPr="00677CBC">
        <w:rPr>
          <w:sz w:val="28"/>
          <w:szCs w:val="28"/>
        </w:rPr>
        <w:t xml:space="preserve"> и граждан при решении вопросов личного характера;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5413F7" w:rsidRPr="00677CBC">
        <w:rPr>
          <w:sz w:val="28"/>
          <w:szCs w:val="28"/>
        </w:rPr>
        <w:t xml:space="preserve">муниципального </w:t>
      </w:r>
      <w:r w:rsidRPr="00677CBC">
        <w:rPr>
          <w:sz w:val="28"/>
          <w:szCs w:val="28"/>
        </w:rPr>
        <w:t>служащего;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р) соблюдать установленные в </w:t>
      </w:r>
      <w:r w:rsidR="00D25771">
        <w:rPr>
          <w:sz w:val="28"/>
          <w:szCs w:val="28"/>
        </w:rPr>
        <w:t xml:space="preserve">аппарате Совета депутатов </w:t>
      </w:r>
      <w:r w:rsidRPr="00677CBC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</w:t>
      </w:r>
      <w:r w:rsidR="00197E97" w:rsidRPr="00677CBC">
        <w:rPr>
          <w:sz w:val="28"/>
          <w:szCs w:val="28"/>
        </w:rPr>
        <w:t xml:space="preserve"> </w:t>
      </w:r>
      <w:hyperlink r:id="rId17" w:anchor="/document/12133556/entry/1012" w:history="1">
        <w:r w:rsidRPr="00677CBC">
          <w:rPr>
            <w:rStyle w:val="a4"/>
            <w:color w:val="auto"/>
            <w:sz w:val="28"/>
            <w:szCs w:val="28"/>
            <w:u w:val="none"/>
          </w:rPr>
          <w:t>иностранной валюте</w:t>
        </w:r>
      </w:hyperlink>
      <w:r w:rsidR="00197E97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(условных,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r w:rsidR="00D25771">
        <w:rPr>
          <w:sz w:val="28"/>
          <w:szCs w:val="28"/>
        </w:rPr>
        <w:t xml:space="preserve"> </w:t>
      </w:r>
    </w:p>
    <w:p w:rsidR="001375BC" w:rsidRPr="00677CBC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lastRenderedPageBreak/>
        <w:t>1</w:t>
      </w:r>
      <w:r w:rsidR="00D25771">
        <w:rPr>
          <w:sz w:val="28"/>
          <w:szCs w:val="28"/>
        </w:rPr>
        <w:t>1</w:t>
      </w:r>
      <w:r w:rsidRPr="00677CBC">
        <w:rPr>
          <w:sz w:val="28"/>
          <w:szCs w:val="28"/>
        </w:rPr>
        <w:t xml:space="preserve">. </w:t>
      </w:r>
      <w:r w:rsidR="00073709" w:rsidRPr="00677CBC">
        <w:rPr>
          <w:sz w:val="28"/>
          <w:szCs w:val="28"/>
        </w:rPr>
        <w:t>Муниципальные служащие</w:t>
      </w:r>
      <w:r w:rsidRPr="00677CBC">
        <w:rPr>
          <w:sz w:val="28"/>
          <w:szCs w:val="28"/>
        </w:rPr>
        <w:t xml:space="preserve"> обязаны соблюдать</w:t>
      </w:r>
      <w:r w:rsidR="00197E97" w:rsidRPr="00677CBC">
        <w:rPr>
          <w:sz w:val="28"/>
          <w:szCs w:val="28"/>
        </w:rPr>
        <w:t xml:space="preserve"> </w:t>
      </w:r>
      <w:hyperlink r:id="rId18" w:anchor="/document/10103000/entry/0" w:history="1">
        <w:r w:rsidRPr="00677CBC">
          <w:rPr>
            <w:rStyle w:val="a4"/>
            <w:color w:val="auto"/>
            <w:sz w:val="28"/>
            <w:szCs w:val="28"/>
            <w:u w:val="none"/>
          </w:rPr>
          <w:t>Конституцию</w:t>
        </w:r>
      </w:hyperlink>
      <w:r w:rsidR="00197E97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</w:t>
      </w:r>
      <w:r w:rsidR="00D25771">
        <w:rPr>
          <w:sz w:val="28"/>
          <w:szCs w:val="28"/>
        </w:rPr>
        <w:t>2</w:t>
      </w:r>
      <w:r w:rsidRPr="00677CBC">
        <w:rPr>
          <w:sz w:val="28"/>
          <w:szCs w:val="28"/>
        </w:rPr>
        <w:t xml:space="preserve">. </w:t>
      </w:r>
      <w:r w:rsidR="00073709" w:rsidRPr="00677CBC">
        <w:rPr>
          <w:sz w:val="28"/>
          <w:szCs w:val="28"/>
        </w:rPr>
        <w:t>Муниципальные служащие</w:t>
      </w:r>
      <w:r w:rsidRPr="00677CBC">
        <w:rPr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="00D25771">
        <w:rPr>
          <w:sz w:val="28"/>
          <w:szCs w:val="28"/>
        </w:rPr>
        <w:t xml:space="preserve"> </w:t>
      </w:r>
    </w:p>
    <w:p w:rsidR="00D25771" w:rsidRDefault="00677C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57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3709" w:rsidRPr="00677CBC">
        <w:rPr>
          <w:sz w:val="28"/>
          <w:szCs w:val="28"/>
        </w:rPr>
        <w:t>Муниципальные служащие</w:t>
      </w:r>
      <w:r w:rsidR="001375BC" w:rsidRPr="00677CBC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</w:t>
      </w:r>
      <w:r w:rsidR="00197E97" w:rsidRPr="00677CBC">
        <w:rPr>
          <w:sz w:val="28"/>
          <w:szCs w:val="28"/>
        </w:rPr>
        <w:t xml:space="preserve"> </w:t>
      </w:r>
      <w:hyperlink r:id="rId19" w:anchor="/document/12164203/entry/0" w:history="1">
        <w:r w:rsidR="001375BC"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197E97" w:rsidRPr="00677CBC">
        <w:rPr>
          <w:sz w:val="28"/>
          <w:szCs w:val="28"/>
        </w:rPr>
        <w:t xml:space="preserve"> </w:t>
      </w:r>
      <w:r w:rsidR="001375BC" w:rsidRPr="00677CBC">
        <w:rPr>
          <w:sz w:val="28"/>
          <w:szCs w:val="28"/>
        </w:rPr>
        <w:t>Российской Федерации.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</w:t>
      </w:r>
      <w:r w:rsidR="00D25771">
        <w:rPr>
          <w:sz w:val="28"/>
          <w:szCs w:val="28"/>
        </w:rPr>
        <w:t>4</w:t>
      </w:r>
      <w:r w:rsidRPr="00677CBC">
        <w:rPr>
          <w:sz w:val="28"/>
          <w:szCs w:val="28"/>
        </w:rPr>
        <w:t xml:space="preserve">. </w:t>
      </w:r>
      <w:r w:rsidR="00073709" w:rsidRPr="00677CBC">
        <w:rPr>
          <w:sz w:val="28"/>
          <w:szCs w:val="28"/>
        </w:rPr>
        <w:t>Муниципальные служащие</w:t>
      </w:r>
      <w:r w:rsidRPr="00677CBC">
        <w:rPr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</w:t>
      </w:r>
      <w:r w:rsidR="00197E97" w:rsidRPr="00677CBC">
        <w:rPr>
          <w:sz w:val="28"/>
          <w:szCs w:val="28"/>
        </w:rPr>
        <w:t>муниципальный</w:t>
      </w:r>
      <w:r w:rsidRPr="00677CBC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</w:t>
      </w:r>
      <w:r w:rsidR="00D25771">
        <w:rPr>
          <w:sz w:val="28"/>
          <w:szCs w:val="28"/>
        </w:rPr>
        <w:t>5</w:t>
      </w:r>
      <w:r w:rsidRPr="00677CBC">
        <w:rPr>
          <w:sz w:val="28"/>
          <w:szCs w:val="28"/>
        </w:rPr>
        <w:t>.</w:t>
      </w:r>
      <w:r w:rsidR="00D25771">
        <w:rPr>
          <w:sz w:val="28"/>
          <w:szCs w:val="28"/>
        </w:rPr>
        <w:t xml:space="preserve"> </w:t>
      </w:r>
      <w:r w:rsidR="00197E97" w:rsidRPr="00677CBC">
        <w:rPr>
          <w:sz w:val="28"/>
          <w:szCs w:val="28"/>
        </w:rPr>
        <w:t>Муниципальный</w:t>
      </w:r>
      <w:r w:rsidRPr="00677CBC">
        <w:rPr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</w:t>
      </w:r>
      <w:r w:rsidR="00197E97" w:rsidRPr="00677CBC">
        <w:rPr>
          <w:sz w:val="28"/>
          <w:szCs w:val="28"/>
        </w:rPr>
        <w:t xml:space="preserve"> </w:t>
      </w:r>
      <w:hyperlink r:id="rId20" w:anchor="/multilink/55171108/paragraph/39/number/0" w:history="1">
        <w:r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197E97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Российской Федерации.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375BC" w:rsidRPr="00677CBC">
        <w:rPr>
          <w:sz w:val="28"/>
          <w:szCs w:val="28"/>
        </w:rPr>
        <w:t xml:space="preserve">. </w:t>
      </w:r>
      <w:r w:rsidR="00197E97" w:rsidRPr="00677CBC">
        <w:rPr>
          <w:sz w:val="28"/>
          <w:szCs w:val="28"/>
        </w:rPr>
        <w:t>Муниципальный</w:t>
      </w:r>
      <w:r w:rsidR="001375BC" w:rsidRPr="00677CBC">
        <w:rPr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 </w:t>
      </w:r>
      <w:hyperlink r:id="rId21" w:anchor="/document/12164203/entry/9" w:history="1">
        <w:r w:rsidRPr="00677CBC">
          <w:rPr>
            <w:rStyle w:val="a4"/>
            <w:color w:val="auto"/>
            <w:sz w:val="28"/>
            <w:szCs w:val="28"/>
            <w:u w:val="none"/>
          </w:rPr>
          <w:t>должностной обязанностью</w:t>
        </w:r>
      </w:hyperlink>
      <w:r w:rsidR="00197E97" w:rsidRPr="00677CBC">
        <w:rPr>
          <w:sz w:val="28"/>
          <w:szCs w:val="28"/>
        </w:rPr>
        <w:t xml:space="preserve"> муниципального </w:t>
      </w:r>
      <w:r w:rsidRPr="00677CBC">
        <w:rPr>
          <w:sz w:val="28"/>
          <w:szCs w:val="28"/>
        </w:rPr>
        <w:t>служащего.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</w:t>
      </w:r>
      <w:r w:rsidR="00D25771">
        <w:rPr>
          <w:sz w:val="28"/>
          <w:szCs w:val="28"/>
        </w:rPr>
        <w:t>7</w:t>
      </w:r>
      <w:r w:rsidRPr="00677CBC">
        <w:rPr>
          <w:sz w:val="28"/>
          <w:szCs w:val="28"/>
        </w:rPr>
        <w:t xml:space="preserve">. </w:t>
      </w:r>
      <w:r w:rsidR="005413F7" w:rsidRPr="00677CBC">
        <w:rPr>
          <w:sz w:val="28"/>
          <w:szCs w:val="28"/>
        </w:rPr>
        <w:t>Муниципальному служащему</w:t>
      </w:r>
      <w:r w:rsidRPr="00677CBC">
        <w:rPr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5413F7" w:rsidRPr="00677CBC">
        <w:rPr>
          <w:sz w:val="28"/>
          <w:szCs w:val="28"/>
        </w:rPr>
        <w:t>муниципальным  служащим</w:t>
      </w:r>
      <w:r w:rsidRPr="00677CBC">
        <w:rPr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</w:t>
      </w:r>
      <w:r w:rsidR="005413F7" w:rsidRPr="00677CBC">
        <w:rPr>
          <w:sz w:val="28"/>
          <w:szCs w:val="28"/>
        </w:rPr>
        <w:t>муниципальным  служащим</w:t>
      </w:r>
      <w:r w:rsidRPr="00677CBC">
        <w:rPr>
          <w:sz w:val="28"/>
          <w:szCs w:val="28"/>
        </w:rPr>
        <w:t xml:space="preserve">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 </w:t>
      </w:r>
      <w:hyperlink r:id="rId22" w:anchor="/document/10164072/entry/5753" w:history="1">
        <w:r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677CBC">
        <w:rPr>
          <w:sz w:val="28"/>
          <w:szCs w:val="28"/>
        </w:rPr>
        <w:t> Российской Федерации.</w:t>
      </w:r>
    </w:p>
    <w:p w:rsidR="001375BC" w:rsidRPr="00677CBC" w:rsidRDefault="00197E97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1</w:t>
      </w:r>
      <w:r w:rsidR="00D25771">
        <w:rPr>
          <w:sz w:val="28"/>
          <w:szCs w:val="28"/>
        </w:rPr>
        <w:t>8</w:t>
      </w:r>
      <w:r w:rsidRPr="00677CBC">
        <w:rPr>
          <w:sz w:val="28"/>
          <w:szCs w:val="28"/>
        </w:rPr>
        <w:t>. Муниципальный</w:t>
      </w:r>
      <w:r w:rsidR="001375BC" w:rsidRPr="00677CBC"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 </w:t>
      </w:r>
      <w:hyperlink r:id="rId23" w:anchor="/multilink/55171108/paragraph/43/number/0" w:history="1">
        <w:r w:rsidR="001375BC"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1375BC" w:rsidRPr="00677CBC">
        <w:rPr>
          <w:sz w:val="28"/>
          <w:szCs w:val="28"/>
        </w:rPr>
        <w:t> Российской Федерации.</w:t>
      </w:r>
    </w:p>
    <w:p w:rsidR="00D25771" w:rsidRDefault="00D25771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375BC" w:rsidRPr="00677CBC">
        <w:rPr>
          <w:sz w:val="28"/>
          <w:szCs w:val="28"/>
        </w:rPr>
        <w:t xml:space="preserve">. </w:t>
      </w:r>
      <w:r w:rsidR="00197E97" w:rsidRPr="00677CBC">
        <w:rPr>
          <w:sz w:val="28"/>
          <w:szCs w:val="28"/>
        </w:rPr>
        <w:t>Муниципальный</w:t>
      </w:r>
      <w:r w:rsidR="001375BC" w:rsidRPr="00677CBC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</w:t>
      </w:r>
      <w:r w:rsidR="001375BC" w:rsidRPr="00677CBC">
        <w:rPr>
          <w:sz w:val="28"/>
          <w:szCs w:val="28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25771" w:rsidRDefault="00197E97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0</w:t>
      </w:r>
      <w:r w:rsidRPr="00677CBC">
        <w:rPr>
          <w:sz w:val="28"/>
          <w:szCs w:val="28"/>
        </w:rPr>
        <w:t>. М</w:t>
      </w:r>
      <w:r w:rsidR="001375BC" w:rsidRPr="00677CBC">
        <w:rPr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</w:t>
      </w:r>
      <w:r w:rsidRPr="00677CBC">
        <w:rPr>
          <w:sz w:val="28"/>
          <w:szCs w:val="28"/>
        </w:rPr>
        <w:t>муниципальным служащим</w:t>
      </w:r>
      <w:r w:rsidR="001375BC" w:rsidRPr="00677CBC">
        <w:rPr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органе местного </w:t>
      </w:r>
      <w:r w:rsidRPr="00677CBC">
        <w:rPr>
          <w:sz w:val="28"/>
          <w:szCs w:val="28"/>
        </w:rPr>
        <w:t xml:space="preserve">самоуправления, </w:t>
      </w:r>
      <w:r w:rsidR="001375BC" w:rsidRPr="00677CBC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1</w:t>
      </w:r>
      <w:r w:rsidRPr="00677CBC">
        <w:rPr>
          <w:sz w:val="28"/>
          <w:szCs w:val="28"/>
        </w:rPr>
        <w:t xml:space="preserve">. </w:t>
      </w:r>
      <w:r w:rsidR="00197E97" w:rsidRPr="00677CBC">
        <w:rPr>
          <w:sz w:val="28"/>
          <w:szCs w:val="28"/>
        </w:rPr>
        <w:t>М</w:t>
      </w:r>
      <w:r w:rsidRPr="00677CBC">
        <w:rPr>
          <w:sz w:val="28"/>
          <w:szCs w:val="28"/>
        </w:rPr>
        <w:t>ун</w:t>
      </w:r>
      <w:r w:rsidR="00197E97" w:rsidRPr="00677CBC">
        <w:rPr>
          <w:sz w:val="28"/>
          <w:szCs w:val="28"/>
        </w:rPr>
        <w:t>иципальный</w:t>
      </w:r>
      <w:r w:rsidRPr="00677CBC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197E97" w:rsidRPr="00677CBC">
        <w:rPr>
          <w:sz w:val="28"/>
          <w:szCs w:val="28"/>
        </w:rPr>
        <w:t>муниципальным служащим</w:t>
      </w:r>
      <w:r w:rsidRPr="00677CBC">
        <w:rPr>
          <w:sz w:val="28"/>
          <w:szCs w:val="28"/>
        </w:rPr>
        <w:t>, призван: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б) принимать меры по предупреждению коррупции;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в) не допускать случаев принуждения </w:t>
      </w:r>
      <w:r w:rsidR="00A63FBA" w:rsidRPr="00677CBC">
        <w:rPr>
          <w:sz w:val="28"/>
          <w:szCs w:val="28"/>
        </w:rPr>
        <w:t>муниципальных служащих</w:t>
      </w:r>
      <w:r w:rsidRPr="00677CBC">
        <w:rPr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2</w:t>
      </w:r>
      <w:r w:rsidRPr="00677CBC">
        <w:rPr>
          <w:sz w:val="28"/>
          <w:szCs w:val="28"/>
        </w:rPr>
        <w:t xml:space="preserve">. </w:t>
      </w:r>
      <w:r w:rsidR="00184A64" w:rsidRPr="00677CBC">
        <w:rPr>
          <w:sz w:val="28"/>
          <w:szCs w:val="28"/>
        </w:rPr>
        <w:t>Муниципальный</w:t>
      </w:r>
      <w:r w:rsidRPr="00677CBC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184A64" w:rsidRPr="00677CBC">
        <w:rPr>
          <w:sz w:val="28"/>
          <w:szCs w:val="28"/>
        </w:rPr>
        <w:t>муниципальным служащим</w:t>
      </w:r>
      <w:r w:rsidRPr="00677CBC">
        <w:rPr>
          <w:sz w:val="28"/>
          <w:szCs w:val="28"/>
        </w:rPr>
        <w:t xml:space="preserve">, должен принимать меры к тому, чтобы подчиненные ему </w:t>
      </w:r>
      <w:r w:rsidR="00073709" w:rsidRPr="00677CBC">
        <w:rPr>
          <w:sz w:val="28"/>
          <w:szCs w:val="28"/>
        </w:rPr>
        <w:t>муниципальные служащие</w:t>
      </w:r>
      <w:r w:rsidRPr="00677CBC">
        <w:rPr>
          <w:sz w:val="28"/>
          <w:szCs w:val="28"/>
        </w:rPr>
        <w:t xml:space="preserve"> не допускали </w:t>
      </w:r>
      <w:proofErr w:type="spellStart"/>
      <w:r w:rsidRPr="00677CBC">
        <w:rPr>
          <w:sz w:val="28"/>
          <w:szCs w:val="28"/>
        </w:rPr>
        <w:t>коррупционно</w:t>
      </w:r>
      <w:proofErr w:type="spellEnd"/>
      <w:r w:rsidRPr="00677CBC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375BC" w:rsidRPr="00677CBC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3</w:t>
      </w:r>
      <w:r w:rsidRPr="00677CBC">
        <w:rPr>
          <w:sz w:val="28"/>
          <w:szCs w:val="28"/>
        </w:rPr>
        <w:t xml:space="preserve">. </w:t>
      </w:r>
      <w:r w:rsidR="00184A64" w:rsidRPr="00677CBC">
        <w:rPr>
          <w:sz w:val="28"/>
          <w:szCs w:val="28"/>
        </w:rPr>
        <w:t>Муниципальный</w:t>
      </w:r>
      <w:r w:rsidRPr="00677CBC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677CBC" w:rsidRPr="00677CBC">
        <w:rPr>
          <w:sz w:val="28"/>
          <w:szCs w:val="28"/>
        </w:rPr>
        <w:t>муниципальным служащим</w:t>
      </w:r>
      <w:r w:rsidRPr="00677CBC">
        <w:rPr>
          <w:sz w:val="28"/>
          <w:szCs w:val="28"/>
        </w:rPr>
        <w:t>, несет ответственность в соответствии с</w:t>
      </w:r>
      <w:r w:rsidR="00184A64" w:rsidRPr="00677CBC">
        <w:rPr>
          <w:sz w:val="28"/>
          <w:szCs w:val="28"/>
        </w:rPr>
        <w:t xml:space="preserve"> </w:t>
      </w:r>
      <w:hyperlink r:id="rId24" w:anchor="/multilink/55171108/paragraph/52/number/0" w:history="1">
        <w:r w:rsidRPr="00677CB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184A64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>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375BC" w:rsidRPr="00677CBC" w:rsidRDefault="001375BC" w:rsidP="005B57B4">
      <w:pPr>
        <w:pStyle w:val="s3"/>
        <w:ind w:left="-567" w:firstLine="851"/>
        <w:jc w:val="center"/>
        <w:rPr>
          <w:b/>
          <w:sz w:val="28"/>
          <w:szCs w:val="28"/>
        </w:rPr>
      </w:pPr>
      <w:r w:rsidRPr="00677CBC">
        <w:rPr>
          <w:b/>
          <w:sz w:val="28"/>
          <w:szCs w:val="28"/>
        </w:rPr>
        <w:t xml:space="preserve">III. Рекомендательные этические правила служебного поведения </w:t>
      </w:r>
      <w:r w:rsidR="00A63FBA" w:rsidRPr="00677CBC">
        <w:rPr>
          <w:b/>
          <w:sz w:val="28"/>
          <w:szCs w:val="28"/>
        </w:rPr>
        <w:t>муниципальных служащих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4</w:t>
      </w:r>
      <w:r w:rsidRPr="00677CBC">
        <w:rPr>
          <w:sz w:val="28"/>
          <w:szCs w:val="28"/>
        </w:rPr>
        <w:t xml:space="preserve">. В служебном поведении </w:t>
      </w:r>
      <w:r w:rsidR="005413F7" w:rsidRPr="00677CBC">
        <w:rPr>
          <w:sz w:val="28"/>
          <w:szCs w:val="28"/>
        </w:rPr>
        <w:t>муниципальному служащему</w:t>
      </w:r>
      <w:r w:rsidRPr="00677CBC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25771" w:rsidRDefault="00184A64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5</w:t>
      </w:r>
      <w:r w:rsidRPr="00677CBC">
        <w:rPr>
          <w:sz w:val="28"/>
          <w:szCs w:val="28"/>
        </w:rPr>
        <w:t>. В служебном поведении муниципальный</w:t>
      </w:r>
      <w:r w:rsidR="001375BC" w:rsidRPr="00677CBC">
        <w:rPr>
          <w:sz w:val="28"/>
          <w:szCs w:val="28"/>
        </w:rPr>
        <w:t xml:space="preserve"> служащий воздерживается от: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D25771">
        <w:rPr>
          <w:sz w:val="28"/>
          <w:szCs w:val="28"/>
        </w:rPr>
        <w:t xml:space="preserve"> 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lastRenderedPageBreak/>
        <w:t>г) курения во время служебных совещаний, бесед, иного служебного общения с гражданами.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6</w:t>
      </w:r>
      <w:r w:rsidRPr="00677CBC">
        <w:rPr>
          <w:sz w:val="28"/>
          <w:szCs w:val="28"/>
        </w:rPr>
        <w:t xml:space="preserve">. </w:t>
      </w:r>
      <w:r w:rsidR="00073709" w:rsidRPr="00677CBC">
        <w:rPr>
          <w:sz w:val="28"/>
          <w:szCs w:val="28"/>
        </w:rPr>
        <w:t>Муниципальные служащие</w:t>
      </w:r>
      <w:r w:rsidRPr="00677CBC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5771" w:rsidRDefault="00073709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Муниципальные служащие</w:t>
      </w:r>
      <w:r w:rsidR="001375BC" w:rsidRPr="00677CBC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375BC" w:rsidRPr="00677CBC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7</w:t>
      </w:r>
      <w:r w:rsidRPr="00677CBC">
        <w:rPr>
          <w:sz w:val="28"/>
          <w:szCs w:val="28"/>
        </w:rPr>
        <w:t xml:space="preserve">. Внешний вид </w:t>
      </w:r>
      <w:r w:rsidR="00184A64" w:rsidRPr="00677CBC">
        <w:rPr>
          <w:sz w:val="28"/>
          <w:szCs w:val="28"/>
        </w:rPr>
        <w:t>муниципального</w:t>
      </w:r>
      <w:r w:rsidRPr="00677CBC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75BC" w:rsidRPr="00677CBC" w:rsidRDefault="001375BC" w:rsidP="005B57B4">
      <w:pPr>
        <w:pStyle w:val="s3"/>
        <w:ind w:left="-567" w:firstLine="851"/>
        <w:jc w:val="center"/>
        <w:rPr>
          <w:b/>
          <w:sz w:val="28"/>
          <w:szCs w:val="28"/>
        </w:rPr>
      </w:pPr>
      <w:r w:rsidRPr="00677CBC">
        <w:rPr>
          <w:b/>
          <w:sz w:val="28"/>
          <w:szCs w:val="28"/>
        </w:rPr>
        <w:t xml:space="preserve">IV. Ответственность за нарушение положений </w:t>
      </w:r>
      <w:r w:rsidR="00184A64" w:rsidRPr="00677CBC">
        <w:rPr>
          <w:rStyle w:val="a3"/>
          <w:b/>
          <w:i w:val="0"/>
          <w:iCs w:val="0"/>
          <w:sz w:val="28"/>
          <w:szCs w:val="28"/>
        </w:rPr>
        <w:t>К</w:t>
      </w:r>
      <w:r w:rsidRPr="00677CBC">
        <w:rPr>
          <w:rStyle w:val="a3"/>
          <w:b/>
          <w:i w:val="0"/>
          <w:iCs w:val="0"/>
          <w:sz w:val="28"/>
          <w:szCs w:val="28"/>
        </w:rPr>
        <w:t>одекса</w:t>
      </w:r>
    </w:p>
    <w:p w:rsidR="00D25771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>2</w:t>
      </w:r>
      <w:r w:rsidR="00D25771">
        <w:rPr>
          <w:sz w:val="28"/>
          <w:szCs w:val="28"/>
        </w:rPr>
        <w:t>8</w:t>
      </w:r>
      <w:r w:rsidRPr="00677CBC">
        <w:rPr>
          <w:sz w:val="28"/>
          <w:szCs w:val="28"/>
        </w:rPr>
        <w:t xml:space="preserve">. Нарушение </w:t>
      </w:r>
      <w:r w:rsidR="005413F7" w:rsidRPr="00677CBC">
        <w:rPr>
          <w:sz w:val="28"/>
          <w:szCs w:val="28"/>
        </w:rPr>
        <w:t>муниципальным  служащим</w:t>
      </w:r>
      <w:r w:rsidRPr="00677CBC">
        <w:rPr>
          <w:sz w:val="28"/>
          <w:szCs w:val="28"/>
        </w:rPr>
        <w:t xml:space="preserve"> положений </w:t>
      </w:r>
      <w:r w:rsidR="00184A64" w:rsidRPr="00677CBC">
        <w:rPr>
          <w:rStyle w:val="a3"/>
          <w:i w:val="0"/>
          <w:iCs w:val="0"/>
          <w:sz w:val="28"/>
          <w:szCs w:val="28"/>
        </w:rPr>
        <w:t>К</w:t>
      </w:r>
      <w:r w:rsidRPr="00677CBC">
        <w:rPr>
          <w:rStyle w:val="a3"/>
          <w:i w:val="0"/>
          <w:iCs w:val="0"/>
          <w:sz w:val="28"/>
          <w:szCs w:val="28"/>
        </w:rPr>
        <w:t>одекса</w:t>
      </w:r>
      <w:r w:rsidR="00184A64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 xml:space="preserve">подлежит моральному осуждению на заседании соответствующей комиссии по соблюдению требований к служебному поведению </w:t>
      </w:r>
      <w:r w:rsidR="00A63FBA" w:rsidRPr="00677CBC">
        <w:rPr>
          <w:sz w:val="28"/>
          <w:szCs w:val="28"/>
        </w:rPr>
        <w:t>муниципальных служащих</w:t>
      </w:r>
      <w:r w:rsidRPr="00677CBC">
        <w:rPr>
          <w:sz w:val="28"/>
          <w:szCs w:val="28"/>
        </w:rPr>
        <w:t xml:space="preserve"> и урегулированию конфликта интересов, образуемой в соответствии с</w:t>
      </w:r>
      <w:r w:rsidR="00184A64" w:rsidRPr="00677CBC">
        <w:rPr>
          <w:sz w:val="28"/>
          <w:szCs w:val="28"/>
        </w:rPr>
        <w:t xml:space="preserve"> </w:t>
      </w:r>
      <w:hyperlink r:id="rId25" w:anchor="/document/198625/entry/0" w:history="1">
        <w:r w:rsidRPr="00677CBC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184A64" w:rsidRPr="00677CBC">
        <w:rPr>
          <w:sz w:val="28"/>
          <w:szCs w:val="28"/>
        </w:rPr>
        <w:t xml:space="preserve"> </w:t>
      </w:r>
      <w:r w:rsidRPr="00677CBC">
        <w:rPr>
          <w:sz w:val="28"/>
          <w:szCs w:val="28"/>
        </w:rPr>
        <w:t xml:space="preserve">Президента Российской Федерации от 1 июля 2010 г. </w:t>
      </w:r>
      <w:r w:rsidR="00D25771">
        <w:rPr>
          <w:sz w:val="28"/>
          <w:szCs w:val="28"/>
        </w:rPr>
        <w:t>№</w:t>
      </w:r>
      <w:r w:rsidRPr="00677CBC">
        <w:rPr>
          <w:sz w:val="28"/>
          <w:szCs w:val="28"/>
        </w:rPr>
        <w:t xml:space="preserve"> 821 </w:t>
      </w:r>
      <w:r w:rsidR="00D25771">
        <w:rPr>
          <w:sz w:val="28"/>
          <w:szCs w:val="28"/>
        </w:rPr>
        <w:t>«</w:t>
      </w:r>
      <w:r w:rsidRPr="00677CBC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25771">
        <w:rPr>
          <w:sz w:val="28"/>
          <w:szCs w:val="28"/>
        </w:rPr>
        <w:t>»</w:t>
      </w:r>
      <w:r w:rsidRPr="00677CBC">
        <w:rPr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184A64" w:rsidRPr="00677CBC">
        <w:rPr>
          <w:rStyle w:val="a3"/>
          <w:i w:val="0"/>
          <w:iCs w:val="0"/>
          <w:sz w:val="28"/>
          <w:szCs w:val="28"/>
        </w:rPr>
        <w:t>К</w:t>
      </w:r>
      <w:r w:rsidRPr="00677CBC">
        <w:rPr>
          <w:rStyle w:val="a3"/>
          <w:i w:val="0"/>
          <w:iCs w:val="0"/>
          <w:sz w:val="28"/>
          <w:szCs w:val="28"/>
        </w:rPr>
        <w:t>одекса</w:t>
      </w:r>
      <w:r w:rsidR="00184A64" w:rsidRPr="00677CBC">
        <w:rPr>
          <w:rStyle w:val="a3"/>
          <w:i w:val="0"/>
          <w:iCs w:val="0"/>
          <w:sz w:val="28"/>
          <w:szCs w:val="28"/>
        </w:rPr>
        <w:t xml:space="preserve"> </w:t>
      </w:r>
      <w:r w:rsidRPr="00677CBC">
        <w:rPr>
          <w:sz w:val="28"/>
          <w:szCs w:val="28"/>
        </w:rPr>
        <w:t xml:space="preserve">влечет применение к </w:t>
      </w:r>
      <w:r w:rsidR="005413F7" w:rsidRPr="00677CBC">
        <w:rPr>
          <w:sz w:val="28"/>
          <w:szCs w:val="28"/>
        </w:rPr>
        <w:t>муниципальному служащему</w:t>
      </w:r>
      <w:r w:rsidRPr="00677CBC">
        <w:rPr>
          <w:sz w:val="28"/>
          <w:szCs w:val="28"/>
        </w:rPr>
        <w:t xml:space="preserve"> мер юридической ответственности.</w:t>
      </w:r>
    </w:p>
    <w:p w:rsidR="001375BC" w:rsidRPr="00677CBC" w:rsidRDefault="001375BC" w:rsidP="005B57B4">
      <w:pPr>
        <w:pStyle w:val="s1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677CBC">
        <w:rPr>
          <w:sz w:val="28"/>
          <w:szCs w:val="28"/>
        </w:rPr>
        <w:t xml:space="preserve">Соблюдение </w:t>
      </w:r>
      <w:r w:rsidR="00A63FBA" w:rsidRPr="00677CBC">
        <w:rPr>
          <w:sz w:val="28"/>
          <w:szCs w:val="28"/>
        </w:rPr>
        <w:t>муниципальными служащими</w:t>
      </w:r>
      <w:r w:rsidRPr="00677CBC">
        <w:rPr>
          <w:sz w:val="28"/>
          <w:szCs w:val="28"/>
        </w:rPr>
        <w:t xml:space="preserve"> положений </w:t>
      </w:r>
      <w:r w:rsidR="00184A64" w:rsidRPr="00677CBC">
        <w:rPr>
          <w:rStyle w:val="a3"/>
          <w:i w:val="0"/>
          <w:iCs w:val="0"/>
          <w:sz w:val="28"/>
          <w:szCs w:val="28"/>
        </w:rPr>
        <w:t>К</w:t>
      </w:r>
      <w:r w:rsidRPr="00677CBC">
        <w:rPr>
          <w:rStyle w:val="a3"/>
          <w:i w:val="0"/>
          <w:iCs w:val="0"/>
          <w:sz w:val="28"/>
          <w:szCs w:val="28"/>
        </w:rPr>
        <w:t>одекса</w:t>
      </w:r>
      <w:r w:rsidR="00184A64" w:rsidRPr="00677CBC">
        <w:rPr>
          <w:rStyle w:val="a3"/>
          <w:i w:val="0"/>
          <w:iCs w:val="0"/>
          <w:sz w:val="28"/>
          <w:szCs w:val="28"/>
        </w:rPr>
        <w:t xml:space="preserve"> </w:t>
      </w:r>
      <w:r w:rsidRPr="00677CBC">
        <w:rPr>
          <w:sz w:val="28"/>
          <w:szCs w:val="28"/>
        </w:rPr>
        <w:t>учитывается при проведении аттестаций, формировании кадрового резерва для выдвижения на вышестоящие должности, а также при наложении</w:t>
      </w:r>
      <w:r w:rsidR="00184A64" w:rsidRPr="00677CBC">
        <w:rPr>
          <w:sz w:val="28"/>
          <w:szCs w:val="28"/>
        </w:rPr>
        <w:t xml:space="preserve"> </w:t>
      </w:r>
      <w:hyperlink r:id="rId26" w:anchor="/document/12125268/entry/192" w:history="1">
        <w:r w:rsidRPr="00677CBC">
          <w:rPr>
            <w:rStyle w:val="a4"/>
            <w:color w:val="auto"/>
            <w:sz w:val="28"/>
            <w:szCs w:val="28"/>
            <w:u w:val="none"/>
          </w:rPr>
          <w:t>дисциплинарных взысканий</w:t>
        </w:r>
      </w:hyperlink>
      <w:r w:rsidRPr="00677CBC">
        <w:rPr>
          <w:sz w:val="28"/>
          <w:szCs w:val="28"/>
        </w:rPr>
        <w:t>.</w:t>
      </w:r>
    </w:p>
    <w:p w:rsidR="00F32DB7" w:rsidRDefault="00F32DB7" w:rsidP="005B57B4">
      <w:pPr>
        <w:ind w:firstLine="851"/>
      </w:pPr>
    </w:p>
    <w:sectPr w:rsidR="00F32DB7" w:rsidSect="00BA2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7"/>
    <w:rsid w:val="00073709"/>
    <w:rsid w:val="001375BC"/>
    <w:rsid w:val="00184A64"/>
    <w:rsid w:val="001944CE"/>
    <w:rsid w:val="00197E97"/>
    <w:rsid w:val="002C5B8D"/>
    <w:rsid w:val="00352747"/>
    <w:rsid w:val="00392D97"/>
    <w:rsid w:val="005413F7"/>
    <w:rsid w:val="005B57B4"/>
    <w:rsid w:val="00677CBC"/>
    <w:rsid w:val="00A04DB3"/>
    <w:rsid w:val="00A17BCE"/>
    <w:rsid w:val="00A63FBA"/>
    <w:rsid w:val="00BA24FB"/>
    <w:rsid w:val="00D25771"/>
    <w:rsid w:val="00EC5D2F"/>
    <w:rsid w:val="00F32DB7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9D50-6665-4858-881E-BBC4FCF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375BC"/>
    <w:rPr>
      <w:i/>
      <w:iCs/>
    </w:rPr>
  </w:style>
  <w:style w:type="paragraph" w:customStyle="1" w:styleId="s9">
    <w:name w:val="s_9"/>
    <w:basedOn w:val="a"/>
    <w:rsid w:val="001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5BC"/>
    <w:rPr>
      <w:color w:val="0000FF"/>
      <w:u w:val="single"/>
    </w:rPr>
  </w:style>
  <w:style w:type="paragraph" w:customStyle="1" w:styleId="s1">
    <w:name w:val="s_1"/>
    <w:basedOn w:val="a"/>
    <w:rsid w:val="001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3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2023-03-07T09:12:00Z</cp:lastPrinted>
  <dcterms:created xsi:type="dcterms:W3CDTF">2023-03-06T11:04:00Z</dcterms:created>
  <dcterms:modified xsi:type="dcterms:W3CDTF">2023-03-15T12:23:00Z</dcterms:modified>
</cp:coreProperties>
</file>