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741" w:rsidRDefault="007E4741" w:rsidP="007E474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аппарата Совета депутатов</w:t>
      </w:r>
      <w:r w:rsidRPr="005A2F42">
        <w:t xml:space="preserve"> </w:t>
      </w:r>
      <w:r w:rsidRPr="005A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внутригородского муниципального образования </w:t>
      </w:r>
      <w:r w:rsidRPr="007E4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5A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Южное Тушино в городе Москве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11 марта 2025 года № 05</w:t>
      </w:r>
    </w:p>
    <w:p w:rsidR="007E4741" w:rsidRDefault="007E4741" w:rsidP="007E474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4741" w:rsidRDefault="007E4741" w:rsidP="007E474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741" w:rsidRPr="0088546F" w:rsidRDefault="007E4741" w:rsidP="007E474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4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2 марта 2007 года № 25-ФЗ «О муниципальной службе в Российской Федерации» и от 25 декабря 2008 года № 273-ФЗ «О противодействии коррупции»:</w:t>
      </w:r>
    </w:p>
    <w:p w:rsidR="007E4741" w:rsidRDefault="007E4741" w:rsidP="007E474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88546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Внести изменения в постановление </w:t>
      </w:r>
      <w:r w:rsidRPr="005A2F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аппарата Совета депутатов внутригородского муниципального образования </w:t>
      </w:r>
      <w:r w:rsidR="00632AAD" w:rsidRPr="00632AA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–</w:t>
      </w:r>
      <w:r w:rsidRPr="005A2F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муниципального округа Южное Тушино в городе Москве от 11 марта 2025 года № 05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Pr="005A2F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Об утверждении Порядка сообщения муниципальными служащими аппарата Совета депутатов внутригородского муниципального образования </w:t>
      </w:r>
      <w:r w:rsidRPr="007E474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–</w:t>
      </w:r>
      <w:r w:rsidRPr="005A2F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муниципального округа Южное Тушино в городе Москве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»</w:t>
      </w:r>
      <w:bookmarkEnd w:id="0"/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, изложив абзац второй пункта 7 приложения к постановлению в следующей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lastRenderedPageBreak/>
        <w:t>редакции:</w:t>
      </w:r>
    </w:p>
    <w:p w:rsidR="007E4741" w:rsidRDefault="007E4741" w:rsidP="007E4741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Pr="005A2F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Копия зарегистрированного уведомления выдается муниципальному служащему на руки в день его регистрации под подпись с проставлением муниципальным служащим соответствующей собственноручной отметки на оригинале уведомления, а в случае невозможности ее вручения </w:t>
      </w:r>
      <w:r w:rsidRPr="007E474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–</w:t>
      </w:r>
      <w:r w:rsidRPr="005A2F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направляется в течение 3 рабочих дней со дня регистрации уведомления посредством почтовой связи с уведомлением о вручении по адресу места жительства муниципального служащего, сведения о котором ранее представлялись муниципальным служащим в аппарат Совета депутатов (по одному из таких адресов)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.».</w:t>
      </w:r>
    </w:p>
    <w:p w:rsidR="007E4741" w:rsidRDefault="007E4741" w:rsidP="007E4741">
      <w:pPr>
        <w:tabs>
          <w:tab w:val="left" w:pos="-567"/>
          <w:tab w:val="left" w:pos="0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17405">
        <w:rPr>
          <w:rFonts w:ascii="Times New Roman" w:eastAsia="Calibri" w:hAnsi="Times New Roman" w:cs="Times New Roman"/>
          <w:sz w:val="28"/>
          <w:szCs w:val="28"/>
        </w:rPr>
        <w:t xml:space="preserve">. Опубликовать настоящее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Pr="00417405">
        <w:rPr>
          <w:rFonts w:ascii="Times New Roman" w:eastAsia="Calibri" w:hAnsi="Times New Roman" w:cs="Times New Roman"/>
          <w:sz w:val="28"/>
          <w:szCs w:val="28"/>
        </w:rPr>
        <w:t xml:space="preserve"> в сетевом издании «Московский муниципальный вестник».</w:t>
      </w:r>
    </w:p>
    <w:p w:rsidR="007E4741" w:rsidRDefault="007E4741" w:rsidP="007E4741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741" w:rsidRDefault="007E4741" w:rsidP="007E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E4741" w:rsidRDefault="007E4741" w:rsidP="007E47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930FF9" w:rsidRPr="00B14667" w:rsidRDefault="007E4741" w:rsidP="007E4741">
      <w:pPr>
        <w:tabs>
          <w:tab w:val="left" w:pos="0"/>
        </w:tabs>
        <w:ind w:right="283"/>
        <w:jc w:val="both"/>
        <w:rPr>
          <w:rFonts w:ascii="Times New Roman" w:eastAsia="Arial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sectPr w:rsidR="00930FF9" w:rsidRPr="00B14667" w:rsidSect="00472E6D">
      <w:headerReference w:type="default" r:id="rId6"/>
      <w:headerReference w:type="first" r:id="rId7"/>
      <w:pgSz w:w="11906" w:h="16838"/>
      <w:pgMar w:top="1134" w:right="850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83F" w:rsidRDefault="00C6183F" w:rsidP="00F82109">
      <w:pPr>
        <w:spacing w:after="0" w:line="240" w:lineRule="auto"/>
      </w:pPr>
      <w:r>
        <w:separator/>
      </w:r>
    </w:p>
  </w:endnote>
  <w:endnote w:type="continuationSeparator" w:id="0">
    <w:p w:rsidR="00C6183F" w:rsidRDefault="00C6183F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83F" w:rsidRDefault="00C6183F" w:rsidP="00F82109">
      <w:pPr>
        <w:spacing w:after="0" w:line="240" w:lineRule="auto"/>
      </w:pPr>
      <w:r>
        <w:separator/>
      </w:r>
    </w:p>
  </w:footnote>
  <w:footnote w:type="continuationSeparator" w:id="0">
    <w:p w:rsidR="00C6183F" w:rsidRDefault="00C6183F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612392"/>
      <w:docPartObj>
        <w:docPartGallery w:val="Page Numbers (Top of Page)"/>
        <w:docPartUnique/>
      </w:docPartObj>
    </w:sdtPr>
    <w:sdtEndPr/>
    <w:sdtContent>
      <w:p w:rsidR="00DB542E" w:rsidRDefault="00DB54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AAD">
          <w:rPr>
            <w:noProof/>
          </w:rPr>
          <w:t>2</w:t>
        </w:r>
        <w:r>
          <w:fldChar w:fldCharType="end"/>
        </w:r>
      </w:p>
    </w:sdtContent>
  </w:sdt>
  <w:p w:rsidR="00213A07" w:rsidRDefault="00213A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6D" w:rsidRPr="00B40AC6" w:rsidRDefault="00472E6D" w:rsidP="00472E6D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 w:rsidR="001341E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 аппарата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Совета депутатов внутригородского муниципального образования 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–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муниципального округа Южное Тушино в городе Москве «</w:t>
    </w:r>
    <w:r w:rsidRPr="00472E6D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 внесении изменений в постановление аппарата Совета депутатов внутригородского муниципального образования – муниципального округа Южное Тушино в городе Москве от 11 марта 2025 года № 05</w:t>
    </w:r>
    <w:r w:rsidRPr="00E73AD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»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 </w:t>
    </w:r>
  </w:p>
  <w:p w:rsidR="00472E6D" w:rsidRPr="00B40AC6" w:rsidRDefault="00472E6D" w:rsidP="00472E6D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10.08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</w:t>
    </w:r>
  </w:p>
  <w:p w:rsidR="00472E6D" w:rsidRDefault="00472E6D" w:rsidP="00472E6D">
    <w:pPr>
      <w:spacing w:after="0" w:line="240" w:lineRule="auto"/>
      <w:ind w:left="-113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21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08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.202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г. Прием заключений осуществляется по адресу: Почтовый адрес: 125363, г. Москва, ул. </w:t>
    </w:r>
    <w:proofErr w:type="spellStart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</w:t>
    </w:r>
    <w:r w:rsidRPr="00D9573D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–</w:t>
    </w: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муниципального округа Южное Тушино в городе Москве. </w:t>
    </w:r>
  </w:p>
  <w:p w:rsidR="00472E6D" w:rsidRDefault="00472E6D" w:rsidP="00472E6D">
    <w:pPr>
      <w:tabs>
        <w:tab w:val="left" w:pos="-1134"/>
      </w:tabs>
      <w:spacing w:line="360" w:lineRule="auto"/>
      <w:ind w:left="-113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40AC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40AC6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472E6D" w:rsidRPr="006222E1" w:rsidRDefault="00472E6D" w:rsidP="00472E6D">
    <w:pPr>
      <w:tabs>
        <w:tab w:val="left" w:pos="3402"/>
      </w:tabs>
      <w:spacing w:line="240" w:lineRule="auto"/>
      <w:ind w:left="3402" w:right="-850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  <w:p w:rsidR="00213A07" w:rsidRDefault="00930FF9" w:rsidP="00213A07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noProof/>
        <w:lang w:eastAsia="ru-RU"/>
      </w:rPr>
      <w:drawing>
        <wp:inline distT="0" distB="0" distL="0" distR="0" wp14:anchorId="0EEC52A2" wp14:editId="5178AAAC">
          <wp:extent cx="469265" cy="597535"/>
          <wp:effectExtent l="0" t="0" r="6985" b="0"/>
          <wp:docPr id="14" name="Рисунок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13A07" w:rsidRPr="00F82109" w:rsidRDefault="00213A07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213A07" w:rsidRPr="00F82109" w:rsidRDefault="00213A07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213A07" w:rsidRPr="00F82109" w:rsidRDefault="00213A07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213A07" w:rsidRPr="00F82109" w:rsidRDefault="00213A07" w:rsidP="00213A07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213A07" w:rsidRDefault="00213A07" w:rsidP="00213A07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826011" w:rsidRDefault="007E4741" w:rsidP="00826011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</w:t>
    </w:r>
    <w:r w:rsidR="00826011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ЕНИЕ</w:t>
    </w:r>
  </w:p>
  <w:p w:rsidR="001738F3" w:rsidRPr="00944C77" w:rsidRDefault="001738F3" w:rsidP="001738F3">
    <w:pPr>
      <w:pStyle w:val="a3"/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</w:pPr>
    <w:r w:rsidRPr="00944C77">
      <w:rPr>
        <w:rFonts w:ascii="Times New Roman" w:eastAsia="Times New Roman" w:hAnsi="Times New Roman" w:cs="Times New Roman"/>
        <w:noProof/>
        <w:color w:val="781F19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88F2DF" wp14:editId="5EDA3751">
              <wp:simplePos x="0" y="0"/>
              <wp:positionH relativeFrom="column">
                <wp:posOffset>1975485</wp:posOffset>
              </wp:positionH>
              <wp:positionV relativeFrom="paragraph">
                <wp:posOffset>179070</wp:posOffset>
              </wp:positionV>
              <wp:extent cx="1150620" cy="7620"/>
              <wp:effectExtent l="0" t="0" r="30480" b="3048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5062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81F1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1C66DE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55pt,14.1pt" to="246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" strokecolor="#781f19">
              <v:stroke joinstyle="miter"/>
            </v:line>
          </w:pict>
        </mc:Fallback>
      </mc:AlternateContent>
    </w:r>
    <w:r w:rsidRPr="00944C77">
      <w:rPr>
        <w:rFonts w:ascii="Times New Roman" w:eastAsia="Times New Roman" w:hAnsi="Times New Roman" w:cs="Times New Roman"/>
        <w:noProof/>
        <w:color w:val="781F19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90440" wp14:editId="477505AF">
              <wp:simplePos x="0" y="0"/>
              <wp:positionH relativeFrom="column">
                <wp:posOffset>-43815</wp:posOffset>
              </wp:positionH>
              <wp:positionV relativeFrom="paragraph">
                <wp:posOffset>179070</wp:posOffset>
              </wp:positionV>
              <wp:extent cx="1752600" cy="7620"/>
              <wp:effectExtent l="0" t="0" r="19050" b="3048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52600" cy="762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81F1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6AF607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14.1pt" to="134.5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" strokecolor="#781f19">
              <v:stroke joinstyle="miter"/>
            </v:line>
          </w:pict>
        </mc:Fallback>
      </mc:AlternateContent>
    </w:r>
    <w:r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  <w:t xml:space="preserve">  </w:t>
    </w:r>
    <w:r w:rsidR="007E4741">
      <w:rPr>
        <w:rFonts w:ascii="Times New Roman" w:eastAsia="Times New Roman" w:hAnsi="Times New Roman" w:cs="Times New Roman"/>
        <w:sz w:val="28"/>
        <w:szCs w:val="28"/>
        <w:lang w:eastAsia="ru-RU"/>
      </w:rPr>
      <w:t xml:space="preserve">                                  </w:t>
    </w:r>
    <w:r w:rsidRPr="00B14667">
      <w:rPr>
        <w:rFonts w:ascii="Times New Roman" w:eastAsia="Times New Roman" w:hAnsi="Times New Roman" w:cs="Times New Roman"/>
        <w:sz w:val="28"/>
        <w:szCs w:val="28"/>
        <w:lang w:eastAsia="ru-RU"/>
      </w:rPr>
      <w:t xml:space="preserve">    </w:t>
    </w:r>
    <w:r w:rsidRPr="00944C77"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  <w:t xml:space="preserve">№      </w:t>
    </w:r>
    <w:r>
      <w:rPr>
        <w:rFonts w:ascii="Times New Roman" w:eastAsia="Times New Roman" w:hAnsi="Times New Roman" w:cs="Times New Roman"/>
        <w:color w:val="781F19"/>
        <w:sz w:val="28"/>
        <w:szCs w:val="28"/>
        <w:lang w:eastAsia="ru-RU"/>
      </w:rPr>
      <w:t xml:space="preserve">   </w:t>
    </w:r>
    <w:r w:rsidRPr="00B14667">
      <w:rPr>
        <w:rFonts w:ascii="Times New Roman" w:eastAsia="Times New Roman" w:hAnsi="Times New Roman" w:cs="Times New Roman"/>
        <w:sz w:val="28"/>
        <w:szCs w:val="28"/>
        <w:lang w:eastAsia="ru-RU"/>
      </w:rPr>
      <w:t xml:space="preserve"> </w:t>
    </w:r>
  </w:p>
  <w:p w:rsidR="001738F3" w:rsidRDefault="001738F3" w:rsidP="00213A07">
    <w:pPr>
      <w:pStyle w:val="a3"/>
      <w:rPr>
        <w:sz w:val="12"/>
        <w:szCs w:val="12"/>
      </w:rPr>
    </w:pPr>
  </w:p>
  <w:p w:rsidR="000C0711" w:rsidRDefault="000C0711" w:rsidP="00213A07">
    <w:pPr>
      <w:pStyle w:val="a3"/>
      <w:rPr>
        <w:sz w:val="12"/>
        <w:szCs w:val="12"/>
      </w:rPr>
    </w:pPr>
  </w:p>
  <w:p w:rsidR="007E4741" w:rsidRPr="001738F3" w:rsidRDefault="007E4741" w:rsidP="00213A07">
    <w:pPr>
      <w:pStyle w:val="a3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5B90"/>
    <w:rsid w:val="000758F3"/>
    <w:rsid w:val="00085DDA"/>
    <w:rsid w:val="00090FC7"/>
    <w:rsid w:val="000B448A"/>
    <w:rsid w:val="000C0711"/>
    <w:rsid w:val="00120792"/>
    <w:rsid w:val="001341E6"/>
    <w:rsid w:val="00163C37"/>
    <w:rsid w:val="001738F3"/>
    <w:rsid w:val="001966F1"/>
    <w:rsid w:val="002118F3"/>
    <w:rsid w:val="00213A07"/>
    <w:rsid w:val="0024215A"/>
    <w:rsid w:val="00290653"/>
    <w:rsid w:val="00295D94"/>
    <w:rsid w:val="002C3B63"/>
    <w:rsid w:val="002E0D78"/>
    <w:rsid w:val="002E62F4"/>
    <w:rsid w:val="002F13B7"/>
    <w:rsid w:val="00317563"/>
    <w:rsid w:val="00395A35"/>
    <w:rsid w:val="00402D67"/>
    <w:rsid w:val="00415A74"/>
    <w:rsid w:val="00467B28"/>
    <w:rsid w:val="00472E6D"/>
    <w:rsid w:val="00476C6F"/>
    <w:rsid w:val="004C3CB9"/>
    <w:rsid w:val="004D2159"/>
    <w:rsid w:val="004F7F71"/>
    <w:rsid w:val="00510A1C"/>
    <w:rsid w:val="00524886"/>
    <w:rsid w:val="00531C67"/>
    <w:rsid w:val="005429D3"/>
    <w:rsid w:val="00581D35"/>
    <w:rsid w:val="005B778D"/>
    <w:rsid w:val="005D162A"/>
    <w:rsid w:val="005D64EF"/>
    <w:rsid w:val="005F6968"/>
    <w:rsid w:val="00612B6B"/>
    <w:rsid w:val="006206C5"/>
    <w:rsid w:val="00632AAD"/>
    <w:rsid w:val="00667421"/>
    <w:rsid w:val="0067455A"/>
    <w:rsid w:val="00683A1F"/>
    <w:rsid w:val="006A1FCD"/>
    <w:rsid w:val="006C1B32"/>
    <w:rsid w:val="006F2693"/>
    <w:rsid w:val="006F75D7"/>
    <w:rsid w:val="00702D66"/>
    <w:rsid w:val="00723EFC"/>
    <w:rsid w:val="007378A8"/>
    <w:rsid w:val="007A2B1C"/>
    <w:rsid w:val="007A5631"/>
    <w:rsid w:val="007C5422"/>
    <w:rsid w:val="007E4741"/>
    <w:rsid w:val="007F58ED"/>
    <w:rsid w:val="0080663E"/>
    <w:rsid w:val="00826011"/>
    <w:rsid w:val="0083071E"/>
    <w:rsid w:val="0089322D"/>
    <w:rsid w:val="008A4AE2"/>
    <w:rsid w:val="008C78E3"/>
    <w:rsid w:val="008D7779"/>
    <w:rsid w:val="008F2AE7"/>
    <w:rsid w:val="00930FF9"/>
    <w:rsid w:val="00942C2C"/>
    <w:rsid w:val="00942FB3"/>
    <w:rsid w:val="00951CA6"/>
    <w:rsid w:val="00974509"/>
    <w:rsid w:val="009858FF"/>
    <w:rsid w:val="009A5DFB"/>
    <w:rsid w:val="009C36DC"/>
    <w:rsid w:val="009E7B38"/>
    <w:rsid w:val="00A16859"/>
    <w:rsid w:val="00A20FD4"/>
    <w:rsid w:val="00A54271"/>
    <w:rsid w:val="00AC68F1"/>
    <w:rsid w:val="00AE1C4E"/>
    <w:rsid w:val="00B14667"/>
    <w:rsid w:val="00B20B9D"/>
    <w:rsid w:val="00B22F0F"/>
    <w:rsid w:val="00B41369"/>
    <w:rsid w:val="00B414E3"/>
    <w:rsid w:val="00B948F8"/>
    <w:rsid w:val="00BC5C55"/>
    <w:rsid w:val="00C0197D"/>
    <w:rsid w:val="00C11437"/>
    <w:rsid w:val="00C24BA3"/>
    <w:rsid w:val="00C6183F"/>
    <w:rsid w:val="00C655D0"/>
    <w:rsid w:val="00C83FFF"/>
    <w:rsid w:val="00CC6ED1"/>
    <w:rsid w:val="00CD09FF"/>
    <w:rsid w:val="00D141C4"/>
    <w:rsid w:val="00D2373D"/>
    <w:rsid w:val="00D9045E"/>
    <w:rsid w:val="00DB542E"/>
    <w:rsid w:val="00E33C75"/>
    <w:rsid w:val="00E47654"/>
    <w:rsid w:val="00E55407"/>
    <w:rsid w:val="00E83DB0"/>
    <w:rsid w:val="00E83EED"/>
    <w:rsid w:val="00E97DE5"/>
    <w:rsid w:val="00EB3017"/>
    <w:rsid w:val="00EB61F2"/>
    <w:rsid w:val="00EC4ABB"/>
    <w:rsid w:val="00EC5192"/>
    <w:rsid w:val="00ED4CEB"/>
    <w:rsid w:val="00EE5602"/>
    <w:rsid w:val="00F76EF3"/>
    <w:rsid w:val="00F810A9"/>
    <w:rsid w:val="00F82109"/>
    <w:rsid w:val="00FE01BB"/>
    <w:rsid w:val="00FE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42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2026-08-05T08:38:00Z</cp:lastPrinted>
  <dcterms:created xsi:type="dcterms:W3CDTF">2026-08-05T08:38:00Z</dcterms:created>
  <dcterms:modified xsi:type="dcterms:W3CDTF">2026-08-05T08:41:00Z</dcterms:modified>
</cp:coreProperties>
</file>