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17093D" w14:textId="77777777" w:rsidR="003259AF" w:rsidRPr="00087382" w:rsidRDefault="003259AF" w:rsidP="00087382">
      <w:pPr>
        <w:spacing w:after="0" w:line="240" w:lineRule="auto"/>
        <w:ind w:left="-567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7382">
        <w:rPr>
          <w:rFonts w:ascii="Times New Roman" w:hAnsi="Times New Roman" w:cs="Times New Roman"/>
          <w:b/>
          <w:sz w:val="28"/>
          <w:szCs w:val="28"/>
        </w:rPr>
        <w:t>Отчет</w:t>
      </w:r>
    </w:p>
    <w:p w14:paraId="1F457895" w14:textId="3C582752" w:rsidR="00087382" w:rsidRDefault="003259AF" w:rsidP="00087382">
      <w:pPr>
        <w:spacing w:after="0" w:line="240" w:lineRule="auto"/>
        <w:ind w:left="-567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7382">
        <w:rPr>
          <w:rFonts w:ascii="Times New Roman" w:hAnsi="Times New Roman" w:cs="Times New Roman"/>
          <w:b/>
          <w:sz w:val="28"/>
          <w:szCs w:val="28"/>
        </w:rPr>
        <w:t>депутат</w:t>
      </w:r>
      <w:r w:rsidR="00724263">
        <w:rPr>
          <w:rFonts w:ascii="Times New Roman" w:hAnsi="Times New Roman" w:cs="Times New Roman"/>
          <w:b/>
          <w:sz w:val="28"/>
          <w:szCs w:val="28"/>
        </w:rPr>
        <w:t>а</w:t>
      </w:r>
      <w:r w:rsidRPr="00087382">
        <w:rPr>
          <w:rFonts w:ascii="Times New Roman" w:hAnsi="Times New Roman" w:cs="Times New Roman"/>
          <w:b/>
          <w:sz w:val="28"/>
          <w:szCs w:val="28"/>
        </w:rPr>
        <w:t xml:space="preserve"> Совета депутатов муниципального округа Южное Тушино </w:t>
      </w:r>
    </w:p>
    <w:p w14:paraId="61AA31FB" w14:textId="1DB0F710" w:rsidR="003259AF" w:rsidRPr="00087382" w:rsidRDefault="00087382" w:rsidP="00087382">
      <w:pPr>
        <w:spacing w:after="0" w:line="240" w:lineRule="auto"/>
        <w:ind w:left="-567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и</w:t>
      </w:r>
      <w:r w:rsidRPr="00087382">
        <w:rPr>
          <w:rFonts w:ascii="Times New Roman" w:hAnsi="Times New Roman" w:cs="Times New Roman"/>
          <w:b/>
          <w:sz w:val="28"/>
          <w:szCs w:val="28"/>
        </w:rPr>
        <w:t>збирательн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Pr="00087382">
        <w:rPr>
          <w:rFonts w:ascii="Times New Roman" w:hAnsi="Times New Roman" w:cs="Times New Roman"/>
          <w:b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0873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4263">
        <w:rPr>
          <w:rFonts w:ascii="Times New Roman" w:hAnsi="Times New Roman" w:cs="Times New Roman"/>
          <w:b/>
          <w:sz w:val="28"/>
          <w:szCs w:val="28"/>
        </w:rPr>
        <w:t xml:space="preserve">Масловой Л.Б. </w:t>
      </w:r>
      <w:r w:rsidR="003259AF" w:rsidRPr="00087382">
        <w:rPr>
          <w:rFonts w:ascii="Times New Roman" w:hAnsi="Times New Roman" w:cs="Times New Roman"/>
          <w:b/>
          <w:sz w:val="28"/>
          <w:szCs w:val="28"/>
        </w:rPr>
        <w:t>за 202</w:t>
      </w:r>
      <w:r w:rsidR="00724263">
        <w:rPr>
          <w:rFonts w:ascii="Times New Roman" w:hAnsi="Times New Roman" w:cs="Times New Roman"/>
          <w:b/>
          <w:sz w:val="28"/>
          <w:szCs w:val="28"/>
        </w:rPr>
        <w:t>4</w:t>
      </w:r>
      <w:r w:rsidR="002172F0" w:rsidRPr="000873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59AF" w:rsidRPr="00087382">
        <w:rPr>
          <w:rFonts w:ascii="Times New Roman" w:hAnsi="Times New Roman" w:cs="Times New Roman"/>
          <w:b/>
          <w:sz w:val="28"/>
          <w:szCs w:val="28"/>
        </w:rPr>
        <w:t>год</w:t>
      </w:r>
    </w:p>
    <w:p w14:paraId="190EE659" w14:textId="77777777" w:rsidR="00087382" w:rsidRDefault="00087382" w:rsidP="00087382">
      <w:pPr>
        <w:spacing w:after="0" w:line="240" w:lineRule="auto"/>
        <w:ind w:left="-567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201FC00" w14:textId="358E3580" w:rsidR="003259AF" w:rsidRPr="00087382" w:rsidRDefault="003259AF" w:rsidP="00087382">
      <w:pPr>
        <w:spacing w:after="0" w:line="240" w:lineRule="auto"/>
        <w:ind w:left="-567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7382">
        <w:rPr>
          <w:rFonts w:ascii="Times New Roman" w:hAnsi="Times New Roman" w:cs="Times New Roman"/>
          <w:sz w:val="28"/>
          <w:szCs w:val="28"/>
        </w:rPr>
        <w:t>Деятельность депутатов Совета депутатов муниципального округа Южное Тушино за период 202</w:t>
      </w:r>
      <w:r w:rsidR="004772AD">
        <w:rPr>
          <w:rFonts w:ascii="Times New Roman" w:hAnsi="Times New Roman" w:cs="Times New Roman"/>
          <w:sz w:val="28"/>
          <w:szCs w:val="28"/>
        </w:rPr>
        <w:t>4</w:t>
      </w:r>
      <w:r w:rsidRPr="00087382">
        <w:rPr>
          <w:rFonts w:ascii="Times New Roman" w:hAnsi="Times New Roman" w:cs="Times New Roman"/>
          <w:sz w:val="28"/>
          <w:szCs w:val="28"/>
        </w:rPr>
        <w:t xml:space="preserve"> года осуществлялась в соответствии с Федеральным законодательством, Законами города Москвы, Уставом муниципального округа Южное Тушино и решениями Совета депутатов муниципального округа Южное Тушино. </w:t>
      </w:r>
    </w:p>
    <w:p w14:paraId="012D6F22" w14:textId="77777777" w:rsidR="003259AF" w:rsidRPr="00087382" w:rsidRDefault="003259AF" w:rsidP="00087382">
      <w:pPr>
        <w:spacing w:after="0" w:line="240" w:lineRule="auto"/>
        <w:ind w:left="-567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7382">
        <w:rPr>
          <w:rFonts w:ascii="Times New Roman" w:hAnsi="Times New Roman" w:cs="Times New Roman"/>
          <w:sz w:val="28"/>
          <w:szCs w:val="28"/>
        </w:rPr>
        <w:t>Работа в Совете депутатов муниципального округа – это регулярные ежемесячные и внеочередные Собрания депутатов, участие в комиссиях, обсуждение и утверждение плана и сметы, публичные слушания, согласование средств стимулирования района, рассмотрение проектов адресного перечня многоквартирных домов, согласование сводных календарных планов по досуговой, социально-воспитательной, физкультурно-спортивной работе и многое другое.</w:t>
      </w:r>
    </w:p>
    <w:p w14:paraId="470D2ABE" w14:textId="79FBB940" w:rsidR="003259AF" w:rsidRPr="00087382" w:rsidRDefault="003259AF" w:rsidP="00087382">
      <w:pPr>
        <w:spacing w:after="0" w:line="240" w:lineRule="auto"/>
        <w:ind w:left="-567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7382">
        <w:rPr>
          <w:rFonts w:ascii="Times New Roman" w:hAnsi="Times New Roman" w:cs="Times New Roman"/>
          <w:sz w:val="28"/>
          <w:szCs w:val="28"/>
        </w:rPr>
        <w:t xml:space="preserve">Одной из основных форм деятельности депутатов Совета депутатов было и остается участие в работе Совета депутатов. </w:t>
      </w:r>
      <w:r w:rsidR="004772AD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2024</w:t>
      </w:r>
      <w:r w:rsidR="002172F0" w:rsidRPr="00087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проведено </w:t>
      </w:r>
      <w:r w:rsidR="00087382" w:rsidRPr="0008738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772A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172F0" w:rsidRPr="00087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заседаний СД (из них </w:t>
      </w:r>
      <w:r w:rsidR="004772AD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2172F0" w:rsidRPr="00087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очередных и </w:t>
      </w:r>
      <w:r w:rsidR="004772A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172F0" w:rsidRPr="00087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внеочередн</w:t>
      </w:r>
      <w:r w:rsidR="00087382" w:rsidRPr="00087382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2172F0" w:rsidRPr="00087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r w:rsidRPr="00087382">
        <w:rPr>
          <w:rFonts w:ascii="Times New Roman" w:hAnsi="Times New Roman" w:cs="Times New Roman"/>
          <w:sz w:val="28"/>
          <w:szCs w:val="28"/>
        </w:rPr>
        <w:t>На заседани</w:t>
      </w:r>
      <w:r w:rsidR="00087382" w:rsidRPr="00087382">
        <w:rPr>
          <w:rFonts w:ascii="Times New Roman" w:hAnsi="Times New Roman" w:cs="Times New Roman"/>
          <w:sz w:val="28"/>
          <w:szCs w:val="28"/>
        </w:rPr>
        <w:t>ях</w:t>
      </w:r>
      <w:r w:rsidRPr="00087382">
        <w:rPr>
          <w:rFonts w:ascii="Times New Roman" w:hAnsi="Times New Roman" w:cs="Times New Roman"/>
          <w:sz w:val="28"/>
          <w:szCs w:val="28"/>
        </w:rPr>
        <w:t xml:space="preserve"> Совета де</w:t>
      </w:r>
      <w:r w:rsidR="00087382" w:rsidRPr="00087382">
        <w:rPr>
          <w:rFonts w:ascii="Times New Roman" w:hAnsi="Times New Roman" w:cs="Times New Roman"/>
          <w:sz w:val="28"/>
          <w:szCs w:val="28"/>
        </w:rPr>
        <w:t>путатов было рассмотрено более 100</w:t>
      </w:r>
      <w:r w:rsidRPr="00087382">
        <w:rPr>
          <w:rFonts w:ascii="Times New Roman" w:hAnsi="Times New Roman" w:cs="Times New Roman"/>
          <w:sz w:val="28"/>
          <w:szCs w:val="28"/>
        </w:rPr>
        <w:t xml:space="preserve"> различных вопросов, внесенных в повестку заседаний. Решения, принятые в результате рассмотрения вопросов, прежде всего направлены на соблюдение интер</w:t>
      </w:r>
      <w:r w:rsidR="004772AD">
        <w:rPr>
          <w:rFonts w:ascii="Times New Roman" w:hAnsi="Times New Roman" w:cs="Times New Roman"/>
          <w:sz w:val="28"/>
          <w:szCs w:val="28"/>
        </w:rPr>
        <w:t xml:space="preserve">есов и пожеланий жителей района, а также </w:t>
      </w:r>
      <w:r w:rsidR="004772AD" w:rsidRPr="00D8418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местного значения, переданные отдельные п</w:t>
      </w:r>
      <w:r w:rsidR="004772AD">
        <w:rPr>
          <w:rFonts w:ascii="Times New Roman" w:eastAsia="Times New Roman" w:hAnsi="Times New Roman" w:cs="Times New Roman"/>
          <w:sz w:val="28"/>
          <w:szCs w:val="28"/>
          <w:lang w:eastAsia="ru-RU"/>
        </w:rPr>
        <w:t>олномочия города Москвы и</w:t>
      </w:r>
      <w:r w:rsidR="004772AD" w:rsidRPr="00D8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бюджетная политика.</w:t>
      </w:r>
    </w:p>
    <w:p w14:paraId="5E92AF7C" w14:textId="77777777" w:rsidR="004772AD" w:rsidRDefault="004772AD" w:rsidP="00087382">
      <w:pPr>
        <w:spacing w:after="0" w:line="240" w:lineRule="auto"/>
        <w:ind w:left="-567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2024</w:t>
      </w:r>
      <w:r w:rsidR="00285FED" w:rsidRPr="00087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депутатами </w:t>
      </w:r>
      <w:r w:rsidRPr="00477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активно велась работа по реализации переданных полномочий города Москвы: были рассмотрены и приняты  решения о согласовании адресного перечня территории третьей категории района Южное Тушино для весенней посадки  зеленых насаждений в 2024 году запланировано к высадке 3610 кустарников и  58 деревьев; рассмотрены и согласованы вопросы размещения  нестационарных торговых объектов, в части включения места размещения нестационарного торгового объекта площадью 4 </w:t>
      </w:r>
      <w:proofErr w:type="spellStart"/>
      <w:r w:rsidRPr="004772AD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477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со специализацией «Бахчевые культуры» и площадью 12 </w:t>
      </w:r>
      <w:proofErr w:type="spellStart"/>
      <w:r w:rsidRPr="004772AD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477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со специализацией «Ели, сосны, лапник» при стационарном торговом объекте ООО «ОТДОХНИ-77» по адресу: бульвар Яна Райниса, д. 25, места размещения нестационарного торгового объекта площадью 6 </w:t>
      </w:r>
      <w:proofErr w:type="spellStart"/>
      <w:r w:rsidRPr="004772AD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4772AD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 специализацией «Овощи-фрукты» при стационарном торговом объекте ООО «РАССВЕТ» по адресу: Сходненская ул., д. 23, а также внесены изменения в схему  размещения нестационарных торговых объектов со специализацией «Печать» в части увеличения площади.</w:t>
      </w:r>
    </w:p>
    <w:p w14:paraId="5A73E360" w14:textId="77777777" w:rsidR="004772AD" w:rsidRPr="004772AD" w:rsidRDefault="004772AD" w:rsidP="004772AD">
      <w:pPr>
        <w:spacing w:after="0" w:line="240" w:lineRule="auto"/>
        <w:ind w:left="-567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2024 года принято 5 решений о проведении дополнительных мероприятий по социально-экономическому развитию муниципального округа Южное Тушино, из них согласовано выполнение работ по капитальному ремонту уличной лестницы по адресу: ул. Окружная, д. 8, по проведению комплекса работ для обеспечения беспрепятственного доступа инвалидам-колясочникам в подъезд жилого дома по адресу: ул. Свободы, д. 34, под. 2, на замену аварийных канализационных выпусков по адресам: ул. Фабрициуса, д. 56, корп. 1, ул. Окружная, д. 15, стр. 1, ул. Лодочная, д. 31, стр. 1, ул. Василия </w:t>
      </w:r>
      <w:proofErr w:type="spellStart"/>
      <w:r w:rsidRPr="004772A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Петушкова</w:t>
      </w:r>
      <w:proofErr w:type="spellEnd"/>
      <w:r w:rsidRPr="00477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20, выделены денежные средства на оказание услуг по организации и проведению дополнительных мероприятий в сфере досуговой, социально-воспитательной, физкультурно-оздоровительной и спортивной работы с населением по месту </w:t>
      </w:r>
      <w:r w:rsidRPr="004772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жительства, на закупку билетов в связи с праздничными и памятными датами для жителей района Южное Тушино в сфере досуговой работы с населением по месту жительства. </w:t>
      </w:r>
    </w:p>
    <w:p w14:paraId="6EE0C070" w14:textId="77777777" w:rsidR="00251D7D" w:rsidRDefault="004772AD" w:rsidP="00251D7D">
      <w:pPr>
        <w:spacing w:after="0" w:line="240" w:lineRule="auto"/>
        <w:ind w:left="-567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2A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Совета депутатов согласовали место размещения ярмарки выходного дня по адресу: ул. Туристская, вл. 6 (режим работы ярмарки выходного дня – пятница, суббота, воскресенье) с</w:t>
      </w:r>
      <w:r w:rsidR="00251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количеством торговых мест 8. </w:t>
      </w:r>
    </w:p>
    <w:p w14:paraId="04938C05" w14:textId="77777777" w:rsidR="00251D7D" w:rsidRDefault="004772AD" w:rsidP="00251D7D">
      <w:pPr>
        <w:spacing w:after="0" w:line="240" w:lineRule="auto"/>
        <w:ind w:left="-567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реализации органами местного самоуправления отдельных полномочий города Москвы согласован перечень многоквартирных домов, подлежащих включению в краткосрочный план реализации региональной программы капитального ремонта на </w:t>
      </w:r>
      <w:r w:rsidRPr="00493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2030, 2031 и 2032 </w:t>
      </w:r>
      <w:r w:rsidRPr="00D8418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(всего 84 дома и в 5 многоквартирных домах</w:t>
      </w:r>
      <w:r w:rsidRPr="00493463">
        <w:t xml:space="preserve"> </w:t>
      </w:r>
      <w:r w:rsidRPr="0049346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запланированы работы по замене отработавшего назначенный срок службы лифта и (или) истекает назначенный срок службы лифтов (25 лет)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а также на </w:t>
      </w:r>
      <w:r w:rsidRPr="00493463">
        <w:rPr>
          <w:rFonts w:ascii="Times New Roman" w:eastAsia="Times New Roman" w:hAnsi="Times New Roman" w:cs="Times New Roman"/>
          <w:sz w:val="28"/>
          <w:szCs w:val="28"/>
          <w:lang w:eastAsia="ru-RU"/>
        </w:rPr>
        <w:t>2033, 2034 и 2035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</w:t>
      </w:r>
      <w:r w:rsidRPr="00493463">
        <w:t xml:space="preserve"> </w:t>
      </w:r>
      <w:r>
        <w:t>(</w:t>
      </w:r>
      <w:r w:rsidRPr="00493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77</w:t>
      </w:r>
      <w:r w:rsidRPr="00493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дома и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93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многоквартирных домах запланированы работы по замене отработавшего назначенный срок службы лифта и (или) истекает назначенный срок службы лифтов (25 лет)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D8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211438B" w14:textId="6AE23EE3" w:rsidR="004772AD" w:rsidRDefault="004772AD" w:rsidP="00251D7D">
      <w:pPr>
        <w:spacing w:after="0" w:line="240" w:lineRule="auto"/>
        <w:ind w:left="-567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отчетном периоде согласованы адресные перечни дворовых территорий для проведения </w:t>
      </w:r>
      <w:proofErr w:type="spellStart"/>
      <w:r w:rsidRPr="00D84186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благоустроительных</w:t>
      </w:r>
      <w:proofErr w:type="spellEnd"/>
      <w:r w:rsidRPr="00D8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 за счет средств стимулирования управы района: </w:t>
      </w:r>
    </w:p>
    <w:p w14:paraId="1B591BE4" w14:textId="77777777" w:rsidR="004772AD" w:rsidRDefault="004772AD" w:rsidP="004772A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84186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благоустройство дворов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адресам: </w:t>
      </w:r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Свободы, 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>43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Штурвальная, д.7, к.1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Сходненская, д.46/14, д.48, д.50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</w:t>
      </w:r>
      <w:proofErr w:type="spellStart"/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Нелидовская</w:t>
      </w:r>
      <w:proofErr w:type="spellEnd"/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>, д.12, к.1, д.12, к.2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Свободы, д.44, к.1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Штурвальная, д.14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Штурвальная, д.5, стр.1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Штурвальная, д.3, стр. 2, д.5, стр.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D8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48FBEFD" w14:textId="68E38199" w:rsidR="004772AD" w:rsidRDefault="004772AD" w:rsidP="004772A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841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работ</w:t>
      </w:r>
      <w:r w:rsidRPr="00D841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D8418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обеспечению</w:t>
      </w:r>
      <w:r w:rsidRPr="00D841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D8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безопасности дорожного движения и пешеходов в районе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Южное Тушино – установка ИДН, ограничение парковки транспортных средств, </w:t>
      </w:r>
      <w:r w:rsidR="000320F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обустройство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пешеходной дорожки и пешеходного тротуара - в</w:t>
      </w:r>
      <w:r w:rsidRPr="00D8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33</w:t>
      </w:r>
      <w:r w:rsidRPr="00D8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ам,</w:t>
      </w:r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дорожных знаков</w:t>
      </w:r>
      <w:r w:rsidRPr="00D8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вблизи 22 МКД;</w:t>
      </w:r>
    </w:p>
    <w:p w14:paraId="599EBC7C" w14:textId="77777777" w:rsidR="004772AD" w:rsidRDefault="004772AD" w:rsidP="004772A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замена резинового покрытия по следующим адресам: </w:t>
      </w:r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Фабрициуса, д. 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Свободы, д.49, к.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9B1D350" w14:textId="77777777" w:rsidR="004772AD" w:rsidRDefault="004772AD" w:rsidP="004772A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</w:t>
      </w:r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рганизация парковочных мест для маломобильных групп населения на дворовых территориях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адресам: </w:t>
      </w:r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бул. Яна Райниса, д. 31, ул. Свободы, д. 42, ул. Свободы, д. 45, стр. 1, </w:t>
      </w:r>
      <w:proofErr w:type="spellStart"/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proofErr w:type="spellEnd"/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-д </w:t>
      </w:r>
      <w:proofErr w:type="spellStart"/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Донелайтиса</w:t>
      </w:r>
      <w:proofErr w:type="spellEnd"/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>, д. 25, Химкинский бул., д. 15, корп. 1, ул. Штурвальная, д. 7, корп.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76047DF9" w14:textId="77777777" w:rsidR="004772AD" w:rsidRDefault="004772AD" w:rsidP="004772A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работ по з</w:t>
      </w:r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АБП проездов и пешеходных маршрутов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бортового камня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капитальн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ому</w:t>
      </w:r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ремонт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газонов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АБП </w:t>
      </w:r>
      <w:proofErr w:type="spellStart"/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отмосток</w:t>
      </w:r>
      <w:proofErr w:type="spellEnd"/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ов,</w:t>
      </w:r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малых архитектурных форм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ударпоглощающего</w:t>
      </w:r>
      <w:proofErr w:type="spellEnd"/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покрытия детских и спортивных площадок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адресам: </w:t>
      </w:r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Свободы, д. 42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Свободы, д.40, к.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Свободы д. 36, д. 36 к.1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проезд </w:t>
      </w:r>
      <w:proofErr w:type="spellStart"/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Досфлота</w:t>
      </w:r>
      <w:proofErr w:type="spellEnd"/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>, д.8, к. 1, д. 8, к.2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Лодочная, д. 41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Лодочная, д. 39 с. 1, д. 39, с.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проезд </w:t>
      </w:r>
      <w:proofErr w:type="spellStart"/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Досфлота</w:t>
      </w:r>
      <w:proofErr w:type="spellEnd"/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>, д. 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2561B876" w14:textId="77777777" w:rsidR="004772AD" w:rsidRPr="004919EC" w:rsidRDefault="004772AD" w:rsidP="004772A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</w:t>
      </w:r>
      <w:r w:rsidRPr="004919EC">
        <w:rPr>
          <w:rFonts w:ascii="Times New Roman" w:eastAsia="Times New Roman" w:hAnsi="Times New Roman" w:cs="Times New Roman"/>
          <w:sz w:val="28"/>
          <w:szCs w:val="28"/>
          <w:lang w:eastAsia="ru-RU"/>
        </w:rPr>
        <w:t>зготовление и установка контейнерной площадки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  <w:proofErr w:type="spellStart"/>
      <w:r w:rsidRPr="004919E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Донелайтиса</w:t>
      </w:r>
      <w:proofErr w:type="spellEnd"/>
      <w:r w:rsidRPr="00491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919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proofErr w:type="spellEnd"/>
      <w:r w:rsidRPr="004919EC">
        <w:rPr>
          <w:rFonts w:ascii="Times New Roman" w:eastAsia="Times New Roman" w:hAnsi="Times New Roman" w:cs="Times New Roman"/>
          <w:sz w:val="28"/>
          <w:szCs w:val="28"/>
          <w:lang w:eastAsia="ru-RU"/>
        </w:rPr>
        <w:t>-д, д. 38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 и</w:t>
      </w:r>
      <w:r w:rsidRPr="004919EC">
        <w:rPr>
          <w:rFonts w:ascii="Times New Roman" w:eastAsia="Times New Roman" w:hAnsi="Times New Roman" w:cs="Times New Roman"/>
          <w:sz w:val="28"/>
          <w:szCs w:val="28"/>
          <w:lang w:eastAsia="ru-RU"/>
        </w:rPr>
        <w:t>зготовление и установка ограждения спортивной площадки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С</w:t>
      </w:r>
      <w:r w:rsidRPr="004919E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вободы ул., д. 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5EE4A8D" w14:textId="77777777" w:rsidR="004772AD" w:rsidRDefault="004772AD" w:rsidP="004772AD">
      <w:pPr>
        <w:spacing w:after="0" w:line="240" w:lineRule="auto"/>
        <w:ind w:left="-567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отчетном периоде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проводилось</w:t>
      </w:r>
      <w:r w:rsidRPr="00D8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осуществление контроля по выполнению работ капитального ремонта общего имущества в многоквартирных домах.</w:t>
      </w:r>
    </w:p>
    <w:p w14:paraId="682F5C23" w14:textId="77777777" w:rsidR="004772AD" w:rsidRDefault="004772AD" w:rsidP="004772AD">
      <w:pPr>
        <w:spacing w:after="0" w:line="240" w:lineRule="auto"/>
        <w:ind w:left="-567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5E1231" w14:textId="1C5AF32A" w:rsidR="003259AF" w:rsidRPr="00087382" w:rsidRDefault="003259AF" w:rsidP="004772AD">
      <w:pPr>
        <w:spacing w:after="0" w:line="240" w:lineRule="auto"/>
        <w:ind w:left="-567"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7382">
        <w:rPr>
          <w:rFonts w:ascii="Times New Roman" w:hAnsi="Times New Roman" w:cs="Times New Roman"/>
          <w:b/>
          <w:sz w:val="28"/>
          <w:szCs w:val="28"/>
        </w:rPr>
        <w:t>- проблемы ЖКХ</w:t>
      </w:r>
    </w:p>
    <w:p w14:paraId="13ECD2B9" w14:textId="77777777" w:rsidR="003259AF" w:rsidRPr="00087382" w:rsidRDefault="003259AF" w:rsidP="00087382">
      <w:pPr>
        <w:spacing w:after="0" w:line="240" w:lineRule="auto"/>
        <w:ind w:left="-567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7382">
        <w:rPr>
          <w:rFonts w:ascii="Times New Roman" w:hAnsi="Times New Roman" w:cs="Times New Roman"/>
          <w:sz w:val="28"/>
          <w:szCs w:val="28"/>
        </w:rPr>
        <w:lastRenderedPageBreak/>
        <w:t>Благоустройство и освещение дворовых территорий, детских площадок, ремонт в подъездах, вопросы капитального ремонта - до сих пор жители не до конца понимают каким образом и когда будут выполнены работы. Регулярно приходится проводить разъяснительную работу, особенно среди пожилых людей, о том, что такое фонд капитального ремонта и почему они должны платить деньги. Часто вопросы жильцов по благоустройству приходится рассматривать с выходом на место, с непосредственным участием жителей, старших по дому или подъезду.</w:t>
      </w:r>
    </w:p>
    <w:p w14:paraId="7F5CAC6A" w14:textId="77777777" w:rsidR="003259AF" w:rsidRPr="00087382" w:rsidRDefault="003259AF" w:rsidP="00087382">
      <w:pPr>
        <w:spacing w:after="0" w:line="240" w:lineRule="auto"/>
        <w:ind w:left="-567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7382">
        <w:rPr>
          <w:rFonts w:ascii="Times New Roman" w:hAnsi="Times New Roman" w:cs="Times New Roman"/>
          <w:sz w:val="28"/>
          <w:szCs w:val="28"/>
        </w:rPr>
        <w:t xml:space="preserve">- </w:t>
      </w:r>
      <w:r w:rsidRPr="00087382">
        <w:rPr>
          <w:rFonts w:ascii="Times New Roman" w:hAnsi="Times New Roman" w:cs="Times New Roman"/>
          <w:b/>
          <w:sz w:val="28"/>
          <w:szCs w:val="28"/>
        </w:rPr>
        <w:t>медицинское обслуживание в районе,</w:t>
      </w:r>
      <w:r w:rsidRPr="00087382">
        <w:rPr>
          <w:rFonts w:ascii="Times New Roman" w:hAnsi="Times New Roman" w:cs="Times New Roman"/>
          <w:sz w:val="28"/>
          <w:szCs w:val="28"/>
        </w:rPr>
        <w:t xml:space="preserve"> как и в целом в Москве- очень серьезная тема для всех. Как правило – это личное обращение с просьбой о госпитализации или направлении на консультацию к специалисту. </w:t>
      </w:r>
    </w:p>
    <w:p w14:paraId="214F5AF7" w14:textId="77777777" w:rsidR="003259AF" w:rsidRPr="00087382" w:rsidRDefault="003259AF" w:rsidP="00087382">
      <w:pPr>
        <w:spacing w:after="0" w:line="240" w:lineRule="auto"/>
        <w:ind w:left="-567"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738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- решение вопросов с парковочными местами во дворах и прилегающих территориях. </w:t>
      </w:r>
      <w:r w:rsidRPr="000873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Данный вопрос год от года становится всё актуальнее. Граждане обращаются за помощью в спорных ситуациях. Депутаты подсказывают верное решение, разъясняют, какие шаги необходимо предпринять, чтобы огородить шлагбаумом придомовую территорию, помогают разрешить конфликтные ситуации, найти правовое решение возникших между соседями разногласий.</w:t>
      </w:r>
    </w:p>
    <w:p w14:paraId="7C618454" w14:textId="77777777" w:rsidR="003259AF" w:rsidRPr="00087382" w:rsidRDefault="003259AF" w:rsidP="00087382">
      <w:pPr>
        <w:spacing w:after="0" w:line="240" w:lineRule="auto"/>
        <w:ind w:left="-567"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73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- работа ярмарок выходного дня и магазинов шаговой доступности- </w:t>
      </w:r>
      <w:r w:rsidRPr="00087382">
        <w:rPr>
          <w:rFonts w:ascii="Times New Roman" w:hAnsi="Times New Roman" w:cs="Times New Roman"/>
          <w:color w:val="000000" w:themeColor="text1"/>
          <w:sz w:val="28"/>
          <w:szCs w:val="28"/>
        </w:rPr>
        <w:t>таких вопросов меньше всего, но и они имеют место быть.</w:t>
      </w:r>
    </w:p>
    <w:p w14:paraId="441E791C" w14:textId="77777777" w:rsidR="003259AF" w:rsidRPr="00087382" w:rsidRDefault="003259AF" w:rsidP="00087382">
      <w:pPr>
        <w:spacing w:after="0" w:line="240" w:lineRule="auto"/>
        <w:ind w:left="-567"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7382">
        <w:rPr>
          <w:rFonts w:ascii="Times New Roman" w:hAnsi="Times New Roman" w:cs="Times New Roman"/>
          <w:color w:val="000000" w:themeColor="text1"/>
          <w:sz w:val="28"/>
          <w:szCs w:val="28"/>
        </w:rPr>
        <w:t>Все возникшие вопросы жителей обязательно обсуждались, брались на заметку и находились на контроле до момента их разрешения.</w:t>
      </w:r>
    </w:p>
    <w:p w14:paraId="601904E8" w14:textId="4F9C22C2" w:rsidR="003259AF" w:rsidRPr="00087382" w:rsidRDefault="003259AF" w:rsidP="00087382">
      <w:pPr>
        <w:spacing w:after="0" w:line="240" w:lineRule="auto"/>
        <w:ind w:left="-567"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7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 депутаты </w:t>
      </w:r>
      <w:r w:rsidR="00087382" w:rsidRPr="00087382">
        <w:rPr>
          <w:rFonts w:ascii="Times New Roman" w:hAnsi="Times New Roman" w:cs="Times New Roman"/>
          <w:color w:val="000000" w:themeColor="text1"/>
          <w:sz w:val="28"/>
          <w:szCs w:val="28"/>
        </w:rPr>
        <w:t>Совета депутатов</w:t>
      </w:r>
      <w:r w:rsidRPr="00087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участвуют в работе комиссий Совета депутатов, заседаниях и совещаниях органов исполнительной власти по взаимодействию с органами местного самоуправления.</w:t>
      </w:r>
    </w:p>
    <w:p w14:paraId="3ADE1B0A" w14:textId="77777777" w:rsidR="003259AF" w:rsidRPr="00087382" w:rsidRDefault="003259AF" w:rsidP="00087382">
      <w:pPr>
        <w:spacing w:after="0" w:line="240" w:lineRule="auto"/>
        <w:ind w:left="-567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7382">
        <w:rPr>
          <w:rFonts w:ascii="Times New Roman" w:hAnsi="Times New Roman" w:cs="Times New Roman"/>
          <w:sz w:val="28"/>
          <w:szCs w:val="28"/>
        </w:rPr>
        <w:t xml:space="preserve"> Маслова Л.Б. является Председателем постоянной комиссии по развитию муниципального округа Южное Тушино, является заместителем председателя регламентной комиссии, входит в состав бюджетно-финансовой комиссии.</w:t>
      </w:r>
    </w:p>
    <w:p w14:paraId="75C0118A" w14:textId="77D7CD55" w:rsidR="003259AF" w:rsidRPr="00087382" w:rsidRDefault="003259AF" w:rsidP="00087382">
      <w:pPr>
        <w:spacing w:after="0" w:line="240" w:lineRule="auto"/>
        <w:ind w:left="-567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7382">
        <w:rPr>
          <w:rFonts w:ascii="Times New Roman" w:hAnsi="Times New Roman" w:cs="Times New Roman"/>
          <w:sz w:val="28"/>
          <w:szCs w:val="28"/>
        </w:rPr>
        <w:t>Францев А.А. является заместителем председателя комиссии по развитию муниципального округа Южное Тушино, входит в состав бюджетно-финансовой комиссии.</w:t>
      </w:r>
    </w:p>
    <w:p w14:paraId="38B50F1A" w14:textId="7C4F19E8" w:rsidR="007568BB" w:rsidRPr="00087382" w:rsidRDefault="007568BB" w:rsidP="00087382">
      <w:pPr>
        <w:spacing w:after="0" w:line="240" w:lineRule="auto"/>
        <w:ind w:left="-567" w:firstLine="851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87382">
        <w:rPr>
          <w:rFonts w:ascii="Times New Roman" w:hAnsi="Times New Roman" w:cs="Times New Roman"/>
          <w:sz w:val="28"/>
          <w:szCs w:val="28"/>
        </w:rPr>
        <w:t>Володин А.В. является Председателем</w:t>
      </w:r>
      <w:r w:rsidRPr="000873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87382">
        <w:rPr>
          <w:rFonts w:ascii="Times New Roman" w:hAnsi="Times New Roman" w:cs="Times New Roman"/>
          <w:sz w:val="28"/>
          <w:szCs w:val="28"/>
        </w:rPr>
        <w:t xml:space="preserve">постоянной Комиссии Совета депутатов муниципального округа Южное Тушино </w:t>
      </w:r>
      <w:r w:rsidRPr="00087382">
        <w:rPr>
          <w:rFonts w:ascii="Times New Roman" w:hAnsi="Times New Roman" w:cs="Times New Roman"/>
          <w:bCs/>
          <w:sz w:val="28"/>
          <w:szCs w:val="28"/>
        </w:rPr>
        <w:t>по организации выборных мероприятий, местного референдума, взаимодействию с общественными объединениями и информированию (выборная), входит в состав регламентной и финансово-бюджетной комиссий.</w:t>
      </w:r>
    </w:p>
    <w:p w14:paraId="646DE333" w14:textId="5675ED04" w:rsidR="003259AF" w:rsidRPr="00087382" w:rsidRDefault="003259AF" w:rsidP="00087382">
      <w:pPr>
        <w:spacing w:after="0" w:line="240" w:lineRule="auto"/>
        <w:ind w:left="-567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7382">
        <w:rPr>
          <w:rFonts w:ascii="Times New Roman" w:hAnsi="Times New Roman" w:cs="Times New Roman"/>
          <w:sz w:val="28"/>
          <w:szCs w:val="28"/>
        </w:rPr>
        <w:t>На комиссиях рассматриваются вопрос</w:t>
      </w:r>
      <w:r w:rsidR="00FF13C9" w:rsidRPr="00087382">
        <w:rPr>
          <w:rFonts w:ascii="Times New Roman" w:hAnsi="Times New Roman" w:cs="Times New Roman"/>
          <w:sz w:val="28"/>
          <w:szCs w:val="28"/>
        </w:rPr>
        <w:t>ы</w:t>
      </w:r>
      <w:r w:rsidRPr="00087382">
        <w:rPr>
          <w:rFonts w:ascii="Times New Roman" w:hAnsi="Times New Roman" w:cs="Times New Roman"/>
          <w:sz w:val="28"/>
          <w:szCs w:val="28"/>
        </w:rPr>
        <w:t>, направленны</w:t>
      </w:r>
      <w:r w:rsidR="00FF13C9" w:rsidRPr="00087382">
        <w:rPr>
          <w:rFonts w:ascii="Times New Roman" w:hAnsi="Times New Roman" w:cs="Times New Roman"/>
          <w:sz w:val="28"/>
          <w:szCs w:val="28"/>
        </w:rPr>
        <w:t>е</w:t>
      </w:r>
      <w:r w:rsidRPr="00087382">
        <w:rPr>
          <w:rFonts w:ascii="Times New Roman" w:hAnsi="Times New Roman" w:cs="Times New Roman"/>
          <w:sz w:val="28"/>
          <w:szCs w:val="28"/>
        </w:rPr>
        <w:t xml:space="preserve"> на развитие района и более комфортное проживание граждан в нем, а именно:</w:t>
      </w:r>
    </w:p>
    <w:p w14:paraId="66B21655" w14:textId="77777777" w:rsidR="003259AF" w:rsidRPr="00087382" w:rsidRDefault="003259AF" w:rsidP="00087382">
      <w:pPr>
        <w:spacing w:after="0" w:line="240" w:lineRule="auto"/>
        <w:ind w:left="-567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7382">
        <w:rPr>
          <w:rFonts w:ascii="Times New Roman" w:hAnsi="Times New Roman" w:cs="Times New Roman"/>
          <w:sz w:val="28"/>
          <w:szCs w:val="28"/>
        </w:rPr>
        <w:t>-о мероприятиях, направленных на благоустройство территории района Южное Тушино;</w:t>
      </w:r>
    </w:p>
    <w:p w14:paraId="590FAFEA" w14:textId="77777777" w:rsidR="003259AF" w:rsidRPr="00087382" w:rsidRDefault="003259AF" w:rsidP="00087382">
      <w:pPr>
        <w:spacing w:after="0" w:line="240" w:lineRule="auto"/>
        <w:ind w:left="-567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7382">
        <w:rPr>
          <w:rFonts w:ascii="Times New Roman" w:hAnsi="Times New Roman" w:cs="Times New Roman"/>
          <w:sz w:val="28"/>
          <w:szCs w:val="28"/>
        </w:rPr>
        <w:t>-о проведении дополнительных мероприятий по социально-экономическому развитию района;</w:t>
      </w:r>
    </w:p>
    <w:p w14:paraId="49DC9992" w14:textId="77777777" w:rsidR="003259AF" w:rsidRPr="00087382" w:rsidRDefault="003259AF" w:rsidP="00087382">
      <w:pPr>
        <w:spacing w:after="0" w:line="240" w:lineRule="auto"/>
        <w:ind w:left="-567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7382">
        <w:rPr>
          <w:rFonts w:ascii="Times New Roman" w:hAnsi="Times New Roman" w:cs="Times New Roman"/>
          <w:sz w:val="28"/>
          <w:szCs w:val="28"/>
        </w:rPr>
        <w:t>-о согласовании спортивной, физкультурно-оздоровительной, досуговой и социально-воспитательной работе;</w:t>
      </w:r>
    </w:p>
    <w:p w14:paraId="2EFC4FA8" w14:textId="77777777" w:rsidR="003259AF" w:rsidRPr="00087382" w:rsidRDefault="003259AF" w:rsidP="00087382">
      <w:pPr>
        <w:spacing w:after="0" w:line="240" w:lineRule="auto"/>
        <w:ind w:left="-567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7382">
        <w:rPr>
          <w:rFonts w:ascii="Times New Roman" w:hAnsi="Times New Roman" w:cs="Times New Roman"/>
          <w:sz w:val="28"/>
          <w:szCs w:val="28"/>
        </w:rPr>
        <w:t>- о согласовании схем и проектов по размещению торговых объектов;</w:t>
      </w:r>
    </w:p>
    <w:p w14:paraId="20889CCD" w14:textId="14A45CB7" w:rsidR="003259AF" w:rsidRPr="00087382" w:rsidRDefault="003259AF" w:rsidP="00087382">
      <w:pPr>
        <w:spacing w:after="0" w:line="240" w:lineRule="auto"/>
        <w:ind w:left="-567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7382">
        <w:rPr>
          <w:rFonts w:ascii="Times New Roman" w:hAnsi="Times New Roman" w:cs="Times New Roman"/>
          <w:sz w:val="28"/>
          <w:szCs w:val="28"/>
        </w:rPr>
        <w:t>-о согласовании установки ограждающих устройств на придомовой территории, которая инициируется жителями многоквартирных домов.  Также многие другие вопросы рассматриваются депутатами в рамках их полномочий.</w:t>
      </w:r>
    </w:p>
    <w:p w14:paraId="1EF240B2" w14:textId="19C35DDC" w:rsidR="00285FED" w:rsidRPr="00087382" w:rsidRDefault="00285FED" w:rsidP="00087382">
      <w:pPr>
        <w:spacing w:after="0" w:line="240" w:lineRule="auto"/>
        <w:ind w:left="-567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3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Проведено 1</w:t>
      </w:r>
      <w:r w:rsidR="0008738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87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заседаний постоянной Комиссии по организации работы Совета депутатов и осуществлению контроля за работой органов и должностных лиц местного самоуправления (регламентной комиссии)</w:t>
      </w:r>
      <w:r w:rsidR="00320E68" w:rsidRPr="00087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4F8618E" w14:textId="77777777" w:rsidR="00320E68" w:rsidRPr="00087382" w:rsidRDefault="00320E68" w:rsidP="00087382">
      <w:pPr>
        <w:spacing w:after="0" w:line="240" w:lineRule="auto"/>
        <w:ind w:left="-567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38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 место размещения ярмарки выходного дня в районе Южное Тушино на 8 торговых мест в 2024 году по адресу: ул. Туристская, вл. 6 (режим работы ярмарки выходного дня – пятница, суббота, воскресение).</w:t>
      </w:r>
    </w:p>
    <w:p w14:paraId="26159E0D" w14:textId="24D1FA9D" w:rsidR="00285FED" w:rsidRPr="00087382" w:rsidRDefault="00285FED" w:rsidP="00087382">
      <w:pPr>
        <w:spacing w:after="0" w:line="240" w:lineRule="auto"/>
        <w:ind w:left="-567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3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Проведено 5 заседаний постоянной бюджетно-финансовой Комиссии Совета депутатов муниципального округа Южное Тушино</w:t>
      </w:r>
      <w:r w:rsidR="00320E68" w:rsidRPr="000873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B96B509" w14:textId="7E31B59D" w:rsidR="00320E68" w:rsidRPr="00087382" w:rsidRDefault="00320E68" w:rsidP="00087382">
      <w:pPr>
        <w:spacing w:after="0" w:line="240" w:lineRule="auto"/>
        <w:ind w:left="-567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Согласованы сводные районные календарные планы основных мероприятий по досуговой, социально-воспитательной, физкультурно-оздоровительной и спортивной работе с населением по месту жительства на территории района Южное Тушино </w:t>
      </w:r>
      <w:r w:rsidR="00087382" w:rsidRPr="00087382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A92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087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087382" w:rsidRPr="00087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поквартально</w:t>
      </w:r>
      <w:r w:rsidR="00FD5F55" w:rsidRPr="000873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642BBCB" w14:textId="192B0BB7" w:rsidR="00FD5F55" w:rsidRPr="00087382" w:rsidRDefault="00FD5F55" w:rsidP="00087382">
      <w:pPr>
        <w:spacing w:after="0" w:line="240" w:lineRule="auto"/>
        <w:ind w:left="-567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F423DD" w14:textId="3CD594D4" w:rsidR="003259AF" w:rsidRPr="00087382" w:rsidRDefault="00FD5F55" w:rsidP="00087382">
      <w:pPr>
        <w:spacing w:after="0" w:line="240" w:lineRule="auto"/>
        <w:ind w:left="-567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7382">
        <w:rPr>
          <w:rFonts w:ascii="Times New Roman" w:hAnsi="Times New Roman" w:cs="Times New Roman"/>
          <w:sz w:val="28"/>
          <w:szCs w:val="28"/>
        </w:rPr>
        <w:t>М</w:t>
      </w:r>
      <w:r w:rsidR="00285FED" w:rsidRPr="00087382">
        <w:rPr>
          <w:rFonts w:ascii="Times New Roman" w:hAnsi="Times New Roman" w:cs="Times New Roman"/>
          <w:sz w:val="28"/>
          <w:szCs w:val="28"/>
        </w:rPr>
        <w:t>ы</w:t>
      </w:r>
      <w:r w:rsidR="003259AF" w:rsidRPr="00087382">
        <w:rPr>
          <w:rFonts w:ascii="Times New Roman" w:hAnsi="Times New Roman" w:cs="Times New Roman"/>
          <w:sz w:val="28"/>
          <w:szCs w:val="28"/>
        </w:rPr>
        <w:t>, как, депутат</w:t>
      </w:r>
      <w:r w:rsidR="00285FED" w:rsidRPr="00087382">
        <w:rPr>
          <w:rFonts w:ascii="Times New Roman" w:hAnsi="Times New Roman" w:cs="Times New Roman"/>
          <w:sz w:val="28"/>
          <w:szCs w:val="28"/>
        </w:rPr>
        <w:t>ы</w:t>
      </w:r>
      <w:r w:rsidR="003259AF" w:rsidRPr="00087382">
        <w:rPr>
          <w:rFonts w:ascii="Times New Roman" w:hAnsi="Times New Roman" w:cs="Times New Roman"/>
          <w:sz w:val="28"/>
          <w:szCs w:val="28"/>
        </w:rPr>
        <w:t xml:space="preserve"> принимал</w:t>
      </w:r>
      <w:r w:rsidR="00285FED" w:rsidRPr="00087382">
        <w:rPr>
          <w:rFonts w:ascii="Times New Roman" w:hAnsi="Times New Roman" w:cs="Times New Roman"/>
          <w:sz w:val="28"/>
          <w:szCs w:val="28"/>
        </w:rPr>
        <w:t>и</w:t>
      </w:r>
      <w:r w:rsidR="003259AF" w:rsidRPr="00087382">
        <w:rPr>
          <w:rFonts w:ascii="Times New Roman" w:hAnsi="Times New Roman" w:cs="Times New Roman"/>
          <w:sz w:val="28"/>
          <w:szCs w:val="28"/>
        </w:rPr>
        <w:t xml:space="preserve"> участие в комиссиях по открытию работ и приемке выполненных работ по благоустройству дворовых территорий, а также участвовал</w:t>
      </w:r>
      <w:r w:rsidR="00285FED" w:rsidRPr="00087382">
        <w:rPr>
          <w:rFonts w:ascii="Times New Roman" w:hAnsi="Times New Roman" w:cs="Times New Roman"/>
          <w:sz w:val="28"/>
          <w:szCs w:val="28"/>
        </w:rPr>
        <w:t>и</w:t>
      </w:r>
      <w:r w:rsidR="003259AF" w:rsidRPr="00087382">
        <w:rPr>
          <w:rFonts w:ascii="Times New Roman" w:hAnsi="Times New Roman" w:cs="Times New Roman"/>
          <w:sz w:val="28"/>
          <w:szCs w:val="28"/>
        </w:rPr>
        <w:t xml:space="preserve"> в контроле за ходом выполнения указанных работ.</w:t>
      </w:r>
    </w:p>
    <w:p w14:paraId="5826EFA9" w14:textId="77777777" w:rsidR="003259AF" w:rsidRPr="00087382" w:rsidRDefault="003259AF" w:rsidP="00087382">
      <w:pPr>
        <w:spacing w:after="0" w:line="240" w:lineRule="auto"/>
        <w:ind w:left="-567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7382">
        <w:rPr>
          <w:rFonts w:ascii="Times New Roman" w:hAnsi="Times New Roman" w:cs="Times New Roman"/>
          <w:sz w:val="28"/>
          <w:szCs w:val="28"/>
        </w:rPr>
        <w:t>Рассказывая о деятельности депутатов, нельзя не остановиться на патриотической составляющей. Мы активно работаем в этом плане и с молодежью, и с ветеранами, причем, мы являемся связующим звеном.  Принимали участие в патронатных акциях района, поздравляли ветеранов со знаковыми датами.</w:t>
      </w:r>
    </w:p>
    <w:p w14:paraId="6C1667E5" w14:textId="1C9DD399" w:rsidR="003259AF" w:rsidRPr="00087382" w:rsidRDefault="003259AF" w:rsidP="00087382">
      <w:pPr>
        <w:spacing w:after="0" w:line="240" w:lineRule="auto"/>
        <w:ind w:left="-567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7382">
        <w:rPr>
          <w:rFonts w:ascii="Times New Roman" w:hAnsi="Times New Roman" w:cs="Times New Roman"/>
          <w:sz w:val="28"/>
          <w:szCs w:val="28"/>
        </w:rPr>
        <w:t>В течение 202</w:t>
      </w:r>
      <w:r w:rsidR="00A92756">
        <w:rPr>
          <w:rFonts w:ascii="Times New Roman" w:hAnsi="Times New Roman" w:cs="Times New Roman"/>
          <w:sz w:val="28"/>
          <w:szCs w:val="28"/>
        </w:rPr>
        <w:t>4</w:t>
      </w:r>
      <w:r w:rsidRPr="00087382">
        <w:rPr>
          <w:rFonts w:ascii="Times New Roman" w:hAnsi="Times New Roman" w:cs="Times New Roman"/>
          <w:sz w:val="28"/>
          <w:szCs w:val="28"/>
        </w:rPr>
        <w:t xml:space="preserve"> года депутаты Совета депутатов по избирательному округу №2 принимали активное участие в различных мероприятиях, организованными управой района и администрацией муниципального округа, публичных слушаниях по градостроительным планам и межеванию территории, встречах, проводимых главой управой с жителями района, праздничных и иных мероприятиях.</w:t>
      </w:r>
    </w:p>
    <w:p w14:paraId="424D1A4A" w14:textId="77777777" w:rsidR="00A92756" w:rsidRDefault="003259AF" w:rsidP="00A92756">
      <w:pPr>
        <w:spacing w:after="0" w:line="240" w:lineRule="auto"/>
        <w:ind w:left="-567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7382">
        <w:rPr>
          <w:rFonts w:ascii="Times New Roman" w:hAnsi="Times New Roman" w:cs="Times New Roman"/>
          <w:sz w:val="28"/>
          <w:szCs w:val="28"/>
        </w:rPr>
        <w:t>Депутаты Совета депутатов муниципального округа Южное Тушино в дальнейшем готовы продолжить работу по повышению уровня жизни жителей округа, комфортности проживания и готовы сделать все для района, что в наших силах.</w:t>
      </w:r>
    </w:p>
    <w:p w14:paraId="61D71DA3" w14:textId="77777777" w:rsidR="00A92756" w:rsidRDefault="00A92756" w:rsidP="00A92756">
      <w:pPr>
        <w:spacing w:after="0" w:line="240" w:lineRule="auto"/>
        <w:ind w:left="-567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511D90A" w14:textId="1A8B9CA8" w:rsidR="00A92756" w:rsidRDefault="00A92756" w:rsidP="00A92756">
      <w:pPr>
        <w:spacing w:after="0" w:line="240" w:lineRule="auto"/>
        <w:ind w:left="-567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2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решению Совета депутатов за депутатами 2 ИО закреплены дома по следующим адресам: </w:t>
      </w:r>
      <w:proofErr w:type="spellStart"/>
      <w:r w:rsidRPr="000320FE">
        <w:rPr>
          <w:rFonts w:ascii="Times New Roman" w:eastAsia="Times New Roman" w:hAnsi="Times New Roman" w:cs="Times New Roman"/>
          <w:sz w:val="28"/>
          <w:szCs w:val="28"/>
          <w:lang w:eastAsia="ru-RU"/>
        </w:rPr>
        <w:t>ул.Аэродромная</w:t>
      </w:r>
      <w:proofErr w:type="spellEnd"/>
      <w:r w:rsidRPr="00032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160D" w:rsidRPr="000320FE">
        <w:rPr>
          <w:rFonts w:ascii="Times New Roman" w:eastAsia="Times New Roman" w:hAnsi="Times New Roman" w:cs="Times New Roman"/>
          <w:sz w:val="28"/>
          <w:szCs w:val="28"/>
          <w:lang w:eastAsia="ru-RU"/>
        </w:rPr>
        <w:t>д.</w:t>
      </w:r>
      <w:r w:rsidRPr="000320FE">
        <w:rPr>
          <w:rFonts w:ascii="Times New Roman" w:eastAsia="Times New Roman" w:hAnsi="Times New Roman" w:cs="Times New Roman"/>
          <w:sz w:val="28"/>
          <w:szCs w:val="28"/>
          <w:lang w:eastAsia="ru-RU"/>
        </w:rPr>
        <w:t>1,3,</w:t>
      </w:r>
      <w:proofErr w:type="gramStart"/>
      <w:r w:rsidRPr="000320FE">
        <w:rPr>
          <w:rFonts w:ascii="Times New Roman" w:eastAsia="Times New Roman" w:hAnsi="Times New Roman" w:cs="Times New Roman"/>
          <w:sz w:val="28"/>
          <w:szCs w:val="28"/>
          <w:lang w:eastAsia="ru-RU"/>
        </w:rPr>
        <w:t>7,11.</w:t>
      </w:r>
      <w:r w:rsidR="004C160D" w:rsidRPr="000320F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4C160D" w:rsidRPr="00032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ул. </w:t>
      </w:r>
      <w:proofErr w:type="spellStart"/>
      <w:r w:rsidR="004C160D" w:rsidRPr="000320F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Нелидовская</w:t>
      </w:r>
      <w:proofErr w:type="spellEnd"/>
      <w:r w:rsidR="004C160D" w:rsidRPr="00032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д.19,23,25,25к1, </w:t>
      </w:r>
      <w:proofErr w:type="spellStart"/>
      <w:r w:rsidR="004C160D" w:rsidRPr="000320FE">
        <w:rPr>
          <w:rFonts w:ascii="Times New Roman" w:eastAsia="Times New Roman" w:hAnsi="Times New Roman" w:cs="Times New Roman"/>
          <w:sz w:val="28"/>
          <w:szCs w:val="28"/>
          <w:lang w:eastAsia="ru-RU"/>
        </w:rPr>
        <w:t>ул.Туристская</w:t>
      </w:r>
      <w:proofErr w:type="spellEnd"/>
      <w:r w:rsidR="004C160D" w:rsidRPr="00032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 4к1, 4к5 </w:t>
      </w:r>
      <w:proofErr w:type="spellStart"/>
      <w:r w:rsidR="004C160D" w:rsidRPr="000320FE">
        <w:rPr>
          <w:rFonts w:ascii="Times New Roman" w:eastAsia="Times New Roman" w:hAnsi="Times New Roman" w:cs="Times New Roman"/>
          <w:sz w:val="28"/>
          <w:szCs w:val="28"/>
          <w:lang w:eastAsia="ru-RU"/>
        </w:rPr>
        <w:t>ул.Фабрициуса</w:t>
      </w:r>
      <w:proofErr w:type="spellEnd"/>
      <w:r w:rsidR="004C160D" w:rsidRPr="00032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д.44к1, 44к2, бульвар Яна Райниса</w:t>
      </w:r>
      <w:r w:rsidRPr="00032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160D" w:rsidRPr="00032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д.19к2, 23, </w:t>
      </w:r>
      <w:proofErr w:type="spellStart"/>
      <w:r w:rsidR="004C160D" w:rsidRPr="000320FE">
        <w:rPr>
          <w:rFonts w:ascii="Times New Roman" w:eastAsia="Times New Roman" w:hAnsi="Times New Roman" w:cs="Times New Roman"/>
          <w:sz w:val="28"/>
          <w:szCs w:val="28"/>
          <w:lang w:eastAsia="ru-RU"/>
        </w:rPr>
        <w:t>ул.Сходненская</w:t>
      </w:r>
      <w:proofErr w:type="spellEnd"/>
      <w:r w:rsidR="004C160D" w:rsidRPr="00032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д.44/17, 48. </w:t>
      </w:r>
      <w:r w:rsidR="00D40036" w:rsidRPr="000320F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в прошедшем</w:t>
      </w:r>
      <w:r w:rsidRPr="00032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0320FE" w:rsidRPr="00032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капитальный  ремонт прошел в 3 домах, замена </w:t>
      </w:r>
      <w:r w:rsidRPr="000320F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лифтов</w:t>
      </w:r>
      <w:r w:rsidR="000320FE" w:rsidRPr="00032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5 домах</w:t>
      </w:r>
      <w:r w:rsidRPr="000320FE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решения вопросов, связанных с качеством капитальных работ, организовывались комиссионные обследования с привлечением жителей и других заинтересованных сторон. Всего в 2024 год</w:t>
      </w:r>
      <w:r w:rsidR="000320FE" w:rsidRPr="000320FE">
        <w:rPr>
          <w:rFonts w:ascii="Times New Roman" w:eastAsia="Times New Roman" w:hAnsi="Times New Roman" w:cs="Times New Roman"/>
          <w:sz w:val="28"/>
          <w:szCs w:val="28"/>
          <w:lang w:eastAsia="ru-RU"/>
        </w:rPr>
        <w:t>у мы приняли участие в работе 9</w:t>
      </w:r>
      <w:r w:rsidRPr="00032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3F0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комиссий.</w:t>
      </w:r>
    </w:p>
    <w:p w14:paraId="70D344C4" w14:textId="77777777" w:rsidR="00D40036" w:rsidRDefault="00134423" w:rsidP="00134423">
      <w:pPr>
        <w:spacing w:after="0" w:line="240" w:lineRule="auto"/>
        <w:ind w:left="-567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графику Францев А.А. и Маслова Л.Б ведут прием каждый </w:t>
      </w:r>
      <w:r w:rsidRPr="00134423">
        <w:rPr>
          <w:rFonts w:ascii="Times New Roman" w:hAnsi="Times New Roman" w:cs="Times New Roman"/>
          <w:sz w:val="28"/>
          <w:szCs w:val="28"/>
        </w:rPr>
        <w:t>4-й рабочий четверг ежемесячно (15.00-17.00)</w:t>
      </w:r>
      <w:r w:rsidR="00A92756" w:rsidRPr="00D841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адресу </w:t>
      </w:r>
      <w:r w:rsidRPr="00134423">
        <w:rPr>
          <w:rFonts w:ascii="Times New Roman" w:hAnsi="Times New Roman" w:cs="Times New Roman"/>
          <w:sz w:val="28"/>
          <w:szCs w:val="28"/>
        </w:rPr>
        <w:t xml:space="preserve">Аппарат Совета депутатов муниципального округа Южное Тушино, ул. </w:t>
      </w:r>
      <w:proofErr w:type="spellStart"/>
      <w:r w:rsidRPr="00134423">
        <w:rPr>
          <w:rFonts w:ascii="Times New Roman" w:hAnsi="Times New Roman" w:cs="Times New Roman"/>
          <w:sz w:val="28"/>
          <w:szCs w:val="28"/>
        </w:rPr>
        <w:t>Нелидовская</w:t>
      </w:r>
      <w:proofErr w:type="spellEnd"/>
      <w:r w:rsidRPr="00134423">
        <w:rPr>
          <w:rFonts w:ascii="Times New Roman" w:hAnsi="Times New Roman" w:cs="Times New Roman"/>
          <w:sz w:val="28"/>
          <w:szCs w:val="28"/>
        </w:rPr>
        <w:t>, д. 23, корп. 2</w:t>
      </w:r>
      <w:r w:rsidR="00D4003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A92756" w:rsidRPr="00D40036">
        <w:rPr>
          <w:rFonts w:ascii="Times New Roman" w:hAnsi="Times New Roman" w:cs="Times New Roman"/>
          <w:sz w:val="28"/>
          <w:szCs w:val="28"/>
        </w:rPr>
        <w:t>возможности</w:t>
      </w:r>
      <w:r w:rsidRPr="00D40036">
        <w:rPr>
          <w:rFonts w:ascii="Times New Roman" w:hAnsi="Times New Roman" w:cs="Times New Roman"/>
          <w:sz w:val="28"/>
          <w:szCs w:val="28"/>
        </w:rPr>
        <w:t xml:space="preserve"> производим</w:t>
      </w:r>
      <w:r w:rsidR="00A92756" w:rsidRPr="00D40036">
        <w:rPr>
          <w:rFonts w:ascii="Times New Roman" w:hAnsi="Times New Roman" w:cs="Times New Roman"/>
          <w:sz w:val="28"/>
          <w:szCs w:val="28"/>
        </w:rPr>
        <w:t xml:space="preserve"> прием проходит и в другие дни недели.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D21BA1" w14:textId="5408CDFD" w:rsidR="00A92756" w:rsidRDefault="00134423" w:rsidP="00134423">
      <w:pPr>
        <w:spacing w:after="0" w:line="240" w:lineRule="auto"/>
        <w:ind w:left="-567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Володин А.В. - каждая 3-я рабочая среда </w:t>
      </w:r>
      <w:r w:rsidRPr="00134423">
        <w:rPr>
          <w:rFonts w:ascii="Times New Roman" w:hAnsi="Times New Roman" w:cs="Times New Roman"/>
          <w:sz w:val="28"/>
          <w:szCs w:val="28"/>
        </w:rPr>
        <w:t>ежемесячно (17.00-20.00)</w:t>
      </w:r>
      <w:r>
        <w:rPr>
          <w:rFonts w:ascii="Times New Roman" w:hAnsi="Times New Roman" w:cs="Times New Roman"/>
          <w:sz w:val="28"/>
          <w:szCs w:val="28"/>
        </w:rPr>
        <w:t xml:space="preserve"> по адресу </w:t>
      </w:r>
      <w:r w:rsidRPr="00134423">
        <w:rPr>
          <w:rFonts w:ascii="Times New Roman" w:hAnsi="Times New Roman" w:cs="Times New Roman"/>
          <w:sz w:val="28"/>
          <w:szCs w:val="28"/>
        </w:rPr>
        <w:t>супермаркет «Афина», ул. Сходненская, д. 23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53829FA" w14:textId="0B312B62" w:rsidR="00A92756" w:rsidRPr="00A92756" w:rsidRDefault="00A92756" w:rsidP="00A92756">
      <w:pPr>
        <w:spacing w:after="0" w:line="240" w:lineRule="auto"/>
        <w:ind w:left="-567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4186">
        <w:rPr>
          <w:rFonts w:ascii="Times New Roman" w:hAnsi="Times New Roman" w:cs="Times New Roman"/>
          <w:sz w:val="28"/>
          <w:szCs w:val="28"/>
        </w:rPr>
        <w:t>Так за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0320FE">
        <w:rPr>
          <w:rFonts w:ascii="Times New Roman" w:hAnsi="Times New Roman" w:cs="Times New Roman"/>
          <w:sz w:val="28"/>
          <w:szCs w:val="28"/>
        </w:rPr>
        <w:t xml:space="preserve"> год к нам </w:t>
      </w:r>
      <w:r w:rsidRPr="00D84186">
        <w:rPr>
          <w:rFonts w:ascii="Times New Roman" w:hAnsi="Times New Roman" w:cs="Times New Roman"/>
          <w:sz w:val="28"/>
          <w:szCs w:val="28"/>
        </w:rPr>
        <w:t xml:space="preserve">на прием обратилось </w:t>
      </w:r>
      <w:r w:rsidR="000320FE">
        <w:rPr>
          <w:rFonts w:ascii="Times New Roman" w:hAnsi="Times New Roman" w:cs="Times New Roman"/>
          <w:sz w:val="28"/>
          <w:szCs w:val="28"/>
        </w:rPr>
        <w:t>27 человек.</w:t>
      </w:r>
    </w:p>
    <w:p w14:paraId="46AF1BF5" w14:textId="77777777" w:rsidR="00A92756" w:rsidRDefault="00A92756" w:rsidP="00A92756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793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1134"/>
        <w:gridCol w:w="1418"/>
        <w:gridCol w:w="1417"/>
      </w:tblGrid>
      <w:tr w:rsidR="00A92756" w:rsidRPr="004C2309" w14:paraId="128820C6" w14:textId="77777777" w:rsidTr="005C0C30">
        <w:trPr>
          <w:trHeight w:val="37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29311" w14:textId="5FA7FC55" w:rsidR="00A92756" w:rsidRPr="00E055A9" w:rsidRDefault="00A92756" w:rsidP="009E34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5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вопроса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0DA5A" w14:textId="77777777" w:rsidR="00A92756" w:rsidRPr="00E055A9" w:rsidRDefault="00A92756" w:rsidP="005C0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5A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58D1B" w14:textId="77777777" w:rsidR="00A92756" w:rsidRPr="00E055A9" w:rsidRDefault="00A92756" w:rsidP="005C0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5A9">
              <w:rPr>
                <w:rFonts w:ascii="Times New Roman" w:hAnsi="Times New Roman" w:cs="Times New Roman"/>
                <w:sz w:val="28"/>
                <w:szCs w:val="28"/>
              </w:rPr>
              <w:t>Решено положительно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3198D" w14:textId="77777777" w:rsidR="00A92756" w:rsidRPr="00E055A9" w:rsidRDefault="00A92756" w:rsidP="005C0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5A9">
              <w:rPr>
                <w:rFonts w:ascii="Times New Roman" w:hAnsi="Times New Roman" w:cs="Times New Roman"/>
                <w:sz w:val="28"/>
                <w:szCs w:val="28"/>
              </w:rPr>
              <w:t xml:space="preserve">Дано </w:t>
            </w:r>
            <w:proofErr w:type="spellStart"/>
            <w:r w:rsidRPr="00E055A9">
              <w:rPr>
                <w:rFonts w:ascii="Times New Roman" w:hAnsi="Times New Roman" w:cs="Times New Roman"/>
                <w:sz w:val="28"/>
                <w:szCs w:val="28"/>
              </w:rPr>
              <w:t>разъяс-нение</w:t>
            </w:r>
            <w:proofErr w:type="spellEnd"/>
          </w:p>
        </w:tc>
      </w:tr>
      <w:tr w:rsidR="00A92756" w:rsidRPr="004C2309" w14:paraId="7D12DBF3" w14:textId="77777777" w:rsidTr="005C0C3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E0AA6" w14:textId="77777777" w:rsidR="00A92756" w:rsidRPr="00E055A9" w:rsidRDefault="00A92756" w:rsidP="005C0C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5A9">
              <w:rPr>
                <w:rFonts w:ascii="Times New Roman" w:hAnsi="Times New Roman" w:cs="Times New Roman"/>
                <w:sz w:val="28"/>
                <w:szCs w:val="28"/>
              </w:rPr>
              <w:t>1. Землепользование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370E" w14:textId="77777777" w:rsidR="00A92756" w:rsidRPr="00E055A9" w:rsidRDefault="00A92756" w:rsidP="005C0C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E921" w14:textId="77777777" w:rsidR="00A92756" w:rsidRPr="00E055A9" w:rsidRDefault="00A92756" w:rsidP="005C0C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770C" w14:textId="77777777" w:rsidR="00A92756" w:rsidRPr="00E055A9" w:rsidRDefault="00A92756" w:rsidP="005C0C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92756" w:rsidRPr="004C2309" w14:paraId="3CEB99C5" w14:textId="77777777" w:rsidTr="005C0C3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CFC40" w14:textId="77777777" w:rsidR="00A92756" w:rsidRPr="00E055A9" w:rsidRDefault="00A92756" w:rsidP="005C0C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5A9">
              <w:rPr>
                <w:rFonts w:ascii="Times New Roman" w:hAnsi="Times New Roman" w:cs="Times New Roman"/>
                <w:sz w:val="28"/>
                <w:szCs w:val="28"/>
              </w:rPr>
              <w:t>2. Благоустройство, озеленение, санитарное состояние, противопожарная безопасность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1092" w14:textId="30E3415E" w:rsidR="00A92756" w:rsidRPr="00A92756" w:rsidRDefault="000320FE" w:rsidP="005C0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8B68" w14:textId="77777777" w:rsidR="00A92756" w:rsidRPr="00A92756" w:rsidRDefault="00A92756" w:rsidP="005C0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CA82" w14:textId="194F8E7D" w:rsidR="00A92756" w:rsidRPr="00E055A9" w:rsidRDefault="000320FE" w:rsidP="005C0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A92756" w:rsidRPr="004C2309" w14:paraId="0862BB54" w14:textId="77777777" w:rsidTr="005C0C30">
        <w:tblPrEx>
          <w:tblLook w:val="0000" w:firstRow="0" w:lastRow="0" w:firstColumn="0" w:lastColumn="0" w:noHBand="0" w:noVBand="0"/>
        </w:tblPrEx>
        <w:tc>
          <w:tcPr>
            <w:tcW w:w="3969" w:type="dxa"/>
          </w:tcPr>
          <w:p w14:paraId="3576EB6A" w14:textId="77777777" w:rsidR="00A92756" w:rsidRPr="00E055A9" w:rsidRDefault="00A92756" w:rsidP="005C0C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5A9">
              <w:rPr>
                <w:rFonts w:ascii="Times New Roman" w:hAnsi="Times New Roman" w:cs="Times New Roman"/>
                <w:sz w:val="28"/>
                <w:szCs w:val="28"/>
              </w:rPr>
              <w:t>3. Организация движения в муниципальном округе</w:t>
            </w:r>
          </w:p>
        </w:tc>
        <w:tc>
          <w:tcPr>
            <w:tcW w:w="1134" w:type="dxa"/>
          </w:tcPr>
          <w:p w14:paraId="2E321AF9" w14:textId="1C1A14FF" w:rsidR="00A92756" w:rsidRPr="00A92756" w:rsidRDefault="000320FE" w:rsidP="005C0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14:paraId="534197A6" w14:textId="77777777" w:rsidR="00A92756" w:rsidRPr="00E055A9" w:rsidRDefault="00A92756" w:rsidP="005C0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1663A94D" w14:textId="2FA44E55" w:rsidR="00A92756" w:rsidRPr="00A92756" w:rsidRDefault="000320FE" w:rsidP="005C0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92756" w:rsidRPr="004C2309" w14:paraId="11C19269" w14:textId="77777777" w:rsidTr="005C0C30">
        <w:tblPrEx>
          <w:tblLook w:val="0000" w:firstRow="0" w:lastRow="0" w:firstColumn="0" w:lastColumn="0" w:noHBand="0" w:noVBand="0"/>
        </w:tblPrEx>
        <w:tc>
          <w:tcPr>
            <w:tcW w:w="3969" w:type="dxa"/>
          </w:tcPr>
          <w:p w14:paraId="4EB93C83" w14:textId="77777777" w:rsidR="00A92756" w:rsidRPr="00E055A9" w:rsidRDefault="00A92756" w:rsidP="005C0C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5A9">
              <w:rPr>
                <w:rFonts w:ascii="Times New Roman" w:hAnsi="Times New Roman" w:cs="Times New Roman"/>
                <w:sz w:val="28"/>
                <w:szCs w:val="28"/>
              </w:rPr>
              <w:t>4. Установка ограничительных устройств на дворовых территориях</w:t>
            </w:r>
          </w:p>
        </w:tc>
        <w:tc>
          <w:tcPr>
            <w:tcW w:w="1134" w:type="dxa"/>
          </w:tcPr>
          <w:p w14:paraId="335353DE" w14:textId="4D5DE899" w:rsidR="00A92756" w:rsidRPr="00A92756" w:rsidRDefault="000320FE" w:rsidP="005C0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14:paraId="1EC5432B" w14:textId="707E815A" w:rsidR="00A92756" w:rsidRPr="00A92756" w:rsidRDefault="000320FE" w:rsidP="005C0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10AE8218" w14:textId="26B107A1" w:rsidR="00A92756" w:rsidRPr="00A92756" w:rsidRDefault="000320FE" w:rsidP="005C0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92756" w:rsidRPr="004C2309" w14:paraId="6D2D62FD" w14:textId="77777777" w:rsidTr="005C0C30">
        <w:tblPrEx>
          <w:tblLook w:val="0000" w:firstRow="0" w:lastRow="0" w:firstColumn="0" w:lastColumn="0" w:noHBand="0" w:noVBand="0"/>
        </w:tblPrEx>
        <w:tc>
          <w:tcPr>
            <w:tcW w:w="3969" w:type="dxa"/>
          </w:tcPr>
          <w:p w14:paraId="4A1A88C1" w14:textId="77777777" w:rsidR="00A92756" w:rsidRPr="00E055A9" w:rsidRDefault="00A92756" w:rsidP="005C0C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5A9">
              <w:rPr>
                <w:rFonts w:ascii="Times New Roman" w:hAnsi="Times New Roman" w:cs="Times New Roman"/>
                <w:sz w:val="28"/>
                <w:szCs w:val="28"/>
              </w:rPr>
              <w:t>5. Жалобы потребителей, защита прав потребителей</w:t>
            </w:r>
          </w:p>
        </w:tc>
        <w:tc>
          <w:tcPr>
            <w:tcW w:w="1134" w:type="dxa"/>
          </w:tcPr>
          <w:p w14:paraId="76FD404F" w14:textId="4035600B" w:rsidR="00A92756" w:rsidRPr="00A92756" w:rsidRDefault="000320FE" w:rsidP="005C0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6C98FBA0" w14:textId="77777777" w:rsidR="00A92756" w:rsidRPr="00A92756" w:rsidRDefault="00A92756" w:rsidP="005C0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43FA1CBD" w14:textId="5AB253B2" w:rsidR="00A92756" w:rsidRPr="00E055A9" w:rsidRDefault="000320FE" w:rsidP="005C0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92756" w:rsidRPr="004C2309" w14:paraId="0491E707" w14:textId="77777777" w:rsidTr="005C0C30">
        <w:tblPrEx>
          <w:tblLook w:val="0000" w:firstRow="0" w:lastRow="0" w:firstColumn="0" w:lastColumn="0" w:noHBand="0" w:noVBand="0"/>
        </w:tblPrEx>
        <w:tc>
          <w:tcPr>
            <w:tcW w:w="3969" w:type="dxa"/>
          </w:tcPr>
          <w:p w14:paraId="013B6612" w14:textId="77777777" w:rsidR="00A92756" w:rsidRPr="00E055A9" w:rsidRDefault="00A92756" w:rsidP="005C0C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5A9">
              <w:rPr>
                <w:rFonts w:ascii="Times New Roman" w:hAnsi="Times New Roman" w:cs="Times New Roman"/>
                <w:sz w:val="28"/>
                <w:szCs w:val="28"/>
              </w:rPr>
              <w:t>6. Взаимодействие с общественными объединениями</w:t>
            </w:r>
          </w:p>
        </w:tc>
        <w:tc>
          <w:tcPr>
            <w:tcW w:w="1134" w:type="dxa"/>
          </w:tcPr>
          <w:p w14:paraId="5EC77237" w14:textId="394F43CF" w:rsidR="00A92756" w:rsidRPr="009E347A" w:rsidRDefault="009E347A" w:rsidP="005C0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14:paraId="2475923B" w14:textId="77777777" w:rsidR="00A92756" w:rsidRPr="00E055A9" w:rsidRDefault="00A92756" w:rsidP="005C0C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14:paraId="4D77B61A" w14:textId="1BF8C33A" w:rsidR="00A92756" w:rsidRPr="00E055A9" w:rsidRDefault="009E347A" w:rsidP="005C0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92756" w:rsidRPr="004C2309" w14:paraId="59B9D150" w14:textId="77777777" w:rsidTr="005C0C3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8BA60" w14:textId="77777777" w:rsidR="00A92756" w:rsidRPr="00E055A9" w:rsidRDefault="00A92756" w:rsidP="005C0C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5A9">
              <w:rPr>
                <w:rFonts w:ascii="Times New Roman" w:hAnsi="Times New Roman" w:cs="Times New Roman"/>
                <w:sz w:val="28"/>
                <w:szCs w:val="28"/>
              </w:rPr>
              <w:t>7. Разное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F5FB" w14:textId="0739A67F" w:rsidR="00A92756" w:rsidRPr="009E347A" w:rsidRDefault="009E347A" w:rsidP="005C0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5076" w14:textId="77777777" w:rsidR="00A92756" w:rsidRPr="00E055A9" w:rsidRDefault="00A92756" w:rsidP="005C0C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9424" w14:textId="49B50EA2" w:rsidR="00A92756" w:rsidRPr="009E347A" w:rsidRDefault="009E347A" w:rsidP="005C0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92756" w:rsidRPr="004C2309" w14:paraId="76FE387F" w14:textId="77777777" w:rsidTr="005C0C3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FD8A8" w14:textId="77777777" w:rsidR="00A92756" w:rsidRPr="00E00293" w:rsidRDefault="00A92756" w:rsidP="005C0C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0293"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82C4" w14:textId="785A079E" w:rsidR="00A92756" w:rsidRPr="000320FE" w:rsidRDefault="000320FE" w:rsidP="005C0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7BF5" w14:textId="77777777" w:rsidR="00A92756" w:rsidRPr="00E00293" w:rsidRDefault="00A92756" w:rsidP="005C0C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04F47" w14:textId="77777777" w:rsidR="00A92756" w:rsidRPr="00E00293" w:rsidRDefault="00A92756" w:rsidP="005C0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24F0C7E" w14:textId="77777777" w:rsidR="00A92756" w:rsidRDefault="00A92756" w:rsidP="00A9275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B0FC4AB" w14:textId="0C25CA87" w:rsidR="00A92756" w:rsidRPr="00D40036" w:rsidRDefault="00A92756" w:rsidP="00A927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0036">
        <w:rPr>
          <w:rFonts w:ascii="Times New Roman" w:hAnsi="Times New Roman" w:cs="Times New Roman"/>
          <w:sz w:val="28"/>
          <w:szCs w:val="28"/>
        </w:rPr>
        <w:t xml:space="preserve">В случае необходимости обращения рассматривались </w:t>
      </w:r>
      <w:proofErr w:type="spellStart"/>
      <w:r w:rsidRPr="00D40036">
        <w:rPr>
          <w:rFonts w:ascii="Times New Roman" w:hAnsi="Times New Roman" w:cs="Times New Roman"/>
          <w:sz w:val="28"/>
          <w:szCs w:val="28"/>
        </w:rPr>
        <w:t>комиссионно</w:t>
      </w:r>
      <w:proofErr w:type="spellEnd"/>
      <w:r w:rsidRPr="00D40036">
        <w:rPr>
          <w:rFonts w:ascii="Times New Roman" w:hAnsi="Times New Roman" w:cs="Times New Roman"/>
          <w:sz w:val="28"/>
          <w:szCs w:val="28"/>
        </w:rPr>
        <w:t xml:space="preserve"> при участии жителей, депутатов, представителей управы района и ГБУ «</w:t>
      </w:r>
      <w:proofErr w:type="spellStart"/>
      <w:r w:rsidRPr="00D40036">
        <w:rPr>
          <w:rFonts w:ascii="Times New Roman" w:hAnsi="Times New Roman" w:cs="Times New Roman"/>
          <w:sz w:val="28"/>
          <w:szCs w:val="28"/>
        </w:rPr>
        <w:t>Жилищник</w:t>
      </w:r>
      <w:proofErr w:type="spellEnd"/>
      <w:r w:rsidRPr="00D40036">
        <w:rPr>
          <w:rFonts w:ascii="Times New Roman" w:hAnsi="Times New Roman" w:cs="Times New Roman"/>
          <w:sz w:val="28"/>
          <w:szCs w:val="28"/>
        </w:rPr>
        <w:t xml:space="preserve"> района Южное Тушино» с выходом на место.</w:t>
      </w:r>
    </w:p>
    <w:p w14:paraId="46F883ED" w14:textId="77777777" w:rsidR="00A92756" w:rsidRDefault="00A92756" w:rsidP="00A927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0036">
        <w:rPr>
          <w:rFonts w:ascii="Times New Roman" w:hAnsi="Times New Roman" w:cs="Times New Roman"/>
          <w:sz w:val="28"/>
          <w:szCs w:val="28"/>
        </w:rPr>
        <w:t>Все обращения были рассмотрены в срок. По отдельным из них направлены предложения и замечания в Правительство Москвы, префектуру Северо-Западного административного округа, в Департаменты города Москвы: транспорта и развития дорожно-транспортной сети, строительства, в Управление Федеральной службы по надзору в сфере защиты прав потребителей и благополучия человека по городу Москве, в управу района, ГБУ «</w:t>
      </w:r>
      <w:proofErr w:type="spellStart"/>
      <w:r w:rsidRPr="00D40036">
        <w:rPr>
          <w:rFonts w:ascii="Times New Roman" w:hAnsi="Times New Roman" w:cs="Times New Roman"/>
          <w:sz w:val="28"/>
          <w:szCs w:val="28"/>
        </w:rPr>
        <w:t>Жилищник</w:t>
      </w:r>
      <w:proofErr w:type="spellEnd"/>
      <w:r w:rsidRPr="00D40036">
        <w:rPr>
          <w:rFonts w:ascii="Times New Roman" w:hAnsi="Times New Roman" w:cs="Times New Roman"/>
          <w:sz w:val="28"/>
          <w:szCs w:val="28"/>
        </w:rPr>
        <w:t>» и другие организации.</w:t>
      </w:r>
    </w:p>
    <w:p w14:paraId="48FC7E95" w14:textId="77777777" w:rsidR="009E347A" w:rsidRPr="009E347A" w:rsidRDefault="009E347A" w:rsidP="009E34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347A">
        <w:rPr>
          <w:rFonts w:ascii="Times New Roman" w:hAnsi="Times New Roman" w:cs="Times New Roman"/>
          <w:sz w:val="28"/>
          <w:szCs w:val="28"/>
        </w:rPr>
        <w:t>Мы, как, депутаты принимали участие в комиссиях по открытию работ и приемке выполненных работ по благоустройству дворовых территорий, а также участвовали в контроле за ходом выполнения указанных работ.</w:t>
      </w:r>
    </w:p>
    <w:p w14:paraId="1991092D" w14:textId="77777777" w:rsidR="009E347A" w:rsidRPr="009E347A" w:rsidRDefault="009E347A" w:rsidP="009E34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347A">
        <w:rPr>
          <w:rFonts w:ascii="Times New Roman" w:hAnsi="Times New Roman" w:cs="Times New Roman"/>
          <w:sz w:val="28"/>
          <w:szCs w:val="28"/>
        </w:rPr>
        <w:t xml:space="preserve">Рассказывая о деятельности депутатов, нельзя не остановиться на патриотической составляющей. Мы активно работаем в этом плане и с молодежью, и с ветеранами, причем, мы являемся связующим звеном.  </w:t>
      </w:r>
      <w:r w:rsidRPr="009E347A">
        <w:rPr>
          <w:rFonts w:ascii="Times New Roman" w:hAnsi="Times New Roman" w:cs="Times New Roman"/>
          <w:sz w:val="28"/>
          <w:szCs w:val="28"/>
        </w:rPr>
        <w:lastRenderedPageBreak/>
        <w:t>Принимали участие в патронатных акциях района, поздравляли ветеранов со знаковыми датами.</w:t>
      </w:r>
    </w:p>
    <w:p w14:paraId="6C19BE2A" w14:textId="4B97CA5A" w:rsidR="009E347A" w:rsidRPr="009E347A" w:rsidRDefault="009E347A" w:rsidP="009E34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347A">
        <w:rPr>
          <w:rFonts w:ascii="Times New Roman" w:hAnsi="Times New Roman" w:cs="Times New Roman"/>
          <w:sz w:val="28"/>
          <w:szCs w:val="28"/>
        </w:rPr>
        <w:t>В течение 202</w:t>
      </w:r>
      <w:r w:rsidR="00724263">
        <w:rPr>
          <w:rFonts w:ascii="Times New Roman" w:hAnsi="Times New Roman" w:cs="Times New Roman"/>
          <w:sz w:val="28"/>
          <w:szCs w:val="28"/>
        </w:rPr>
        <w:t>4</w:t>
      </w:r>
      <w:r w:rsidRPr="009E347A">
        <w:rPr>
          <w:rFonts w:ascii="Times New Roman" w:hAnsi="Times New Roman" w:cs="Times New Roman"/>
          <w:sz w:val="28"/>
          <w:szCs w:val="28"/>
        </w:rPr>
        <w:t xml:space="preserve"> года депутаты Совета депутатов по избирательному округу №2 принимали активное участие в различных мероприятиях, организованными управой района и администрацией муниципального округа, публичных слушаниях по градостроительным планам и межеванию территории, встречах, проводимых главой управой с жителями района, праздничных и иных мероприятиях.</w:t>
      </w:r>
    </w:p>
    <w:p w14:paraId="30E930CB" w14:textId="32A141A7" w:rsidR="009E347A" w:rsidRPr="00D84186" w:rsidRDefault="009E347A" w:rsidP="009E34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347A">
        <w:rPr>
          <w:rFonts w:ascii="Times New Roman" w:hAnsi="Times New Roman" w:cs="Times New Roman"/>
          <w:sz w:val="28"/>
          <w:szCs w:val="28"/>
        </w:rPr>
        <w:t>Депутаты Совета депутатов муниципального округа Южное Тушино в дальнейшем готовы продолжить работу по повышению уровня жизни жителей округа, комфортности проживания и готовы сделать все для района, что в наших силах.</w:t>
      </w:r>
    </w:p>
    <w:p w14:paraId="46E9F097" w14:textId="77777777" w:rsidR="00A92756" w:rsidRDefault="00A92756" w:rsidP="00A92756"/>
    <w:p w14:paraId="17BFB45D" w14:textId="77777777" w:rsidR="00A92756" w:rsidRDefault="00A92756" w:rsidP="00A92756"/>
    <w:p w14:paraId="30770FA7" w14:textId="2902D617" w:rsidR="00A92756" w:rsidRPr="007E4C1E" w:rsidRDefault="00A92756" w:rsidP="00A92756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7E4C1E">
        <w:rPr>
          <w:rFonts w:ascii="Times New Roman" w:hAnsi="Times New Roman" w:cs="Times New Roman"/>
          <w:b/>
          <w:bCs/>
          <w:sz w:val="28"/>
          <w:szCs w:val="28"/>
        </w:rPr>
        <w:t>Депутат Совета депутатов</w:t>
      </w:r>
      <w:r w:rsidRPr="007E4C1E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E4C1E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E4C1E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E4C1E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E4C1E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E4C1E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62A05887" w14:textId="49A4EF3A" w:rsidR="00A92756" w:rsidRDefault="00A92756" w:rsidP="00A92756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7E4C1E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округа </w:t>
      </w:r>
      <w:r w:rsidR="00BB3F0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Маслова Л.Б.</w:t>
      </w:r>
    </w:p>
    <w:p w14:paraId="3C710B3C" w14:textId="77777777" w:rsidR="00A92756" w:rsidRPr="007E4C1E" w:rsidRDefault="00A92756" w:rsidP="00A92756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Южное Тушино</w:t>
      </w:r>
    </w:p>
    <w:p w14:paraId="34CACA9C" w14:textId="77777777" w:rsidR="00A92756" w:rsidRDefault="00A92756" w:rsidP="00CD0AE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AB9FCF1" w14:textId="77777777" w:rsidR="006E69E7" w:rsidRDefault="006E69E7" w:rsidP="00CD0AE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C298CD4" w14:textId="77777777" w:rsidR="006E69E7" w:rsidRDefault="006E69E7" w:rsidP="00CD0AE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10C94B5" w14:textId="77777777" w:rsidR="006E69E7" w:rsidRDefault="006E69E7" w:rsidP="00CD0AE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AB1A89E" w14:textId="77777777" w:rsidR="006E69E7" w:rsidRDefault="006E69E7" w:rsidP="00CD0AE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C9E661A" w14:textId="77777777" w:rsidR="006E69E7" w:rsidRDefault="006E69E7" w:rsidP="00CD0AE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3BFCFD5" w14:textId="77777777" w:rsidR="006E69E7" w:rsidRDefault="006E69E7" w:rsidP="00CD0AE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094F6CC" w14:textId="77777777" w:rsidR="006E69E7" w:rsidRDefault="006E69E7" w:rsidP="00CD0AE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DCCB078" w14:textId="77777777" w:rsidR="006E69E7" w:rsidRDefault="006E69E7" w:rsidP="00CD0AE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09AECEB" w14:textId="77777777" w:rsidR="006E69E7" w:rsidRDefault="006E69E7" w:rsidP="00CD0AE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7FEC62" w14:textId="77777777" w:rsidR="006E69E7" w:rsidRDefault="006E69E7" w:rsidP="00CD0AE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09C2C7D" w14:textId="77777777" w:rsidR="006E69E7" w:rsidRDefault="006E69E7" w:rsidP="00CD0AE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639CCA" w14:textId="77777777" w:rsidR="006E69E7" w:rsidRDefault="006E69E7" w:rsidP="00CD0AE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82C215" w14:textId="77777777" w:rsidR="006E69E7" w:rsidRDefault="006E69E7" w:rsidP="00CD0AE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D5C6B28" w14:textId="77777777" w:rsidR="006E69E7" w:rsidRDefault="006E69E7" w:rsidP="00CD0AE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D87BAF8" w14:textId="77777777" w:rsidR="006E69E7" w:rsidRDefault="006E69E7" w:rsidP="00CD0AE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B1C82FA" w14:textId="77777777" w:rsidR="006E69E7" w:rsidRDefault="006E69E7" w:rsidP="00CD0AE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FD98438" w14:textId="77777777" w:rsidR="006E69E7" w:rsidRDefault="006E69E7" w:rsidP="00CD0AE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6B21230" w14:textId="77777777" w:rsidR="006E69E7" w:rsidRDefault="006E69E7" w:rsidP="00CD0AE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65335A0" w14:textId="77777777" w:rsidR="006E69E7" w:rsidRPr="006E69E7" w:rsidRDefault="006E69E7" w:rsidP="006E69E7">
      <w:pPr>
        <w:spacing w:line="360" w:lineRule="auto"/>
        <w:ind w:left="-1134" w:firstLine="14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9E7">
        <w:rPr>
          <w:rFonts w:ascii="Times New Roman" w:hAnsi="Times New Roman" w:cs="Times New Roman"/>
          <w:b/>
          <w:sz w:val="28"/>
          <w:szCs w:val="28"/>
        </w:rPr>
        <w:lastRenderedPageBreak/>
        <w:t>Информация</w:t>
      </w:r>
    </w:p>
    <w:p w14:paraId="413CF472" w14:textId="77777777" w:rsidR="006E69E7" w:rsidRPr="006E69E7" w:rsidRDefault="006E69E7" w:rsidP="006E69E7">
      <w:pPr>
        <w:spacing w:line="360" w:lineRule="auto"/>
        <w:ind w:left="-1134" w:firstLine="14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9E7">
        <w:rPr>
          <w:rFonts w:ascii="Times New Roman" w:hAnsi="Times New Roman" w:cs="Times New Roman"/>
          <w:b/>
          <w:sz w:val="28"/>
          <w:szCs w:val="28"/>
        </w:rPr>
        <w:t>об отчете депутата Совета депутатов муниципального округа</w:t>
      </w:r>
    </w:p>
    <w:p w14:paraId="5A7A9187" w14:textId="77777777" w:rsidR="006E69E7" w:rsidRPr="006E69E7" w:rsidRDefault="006E69E7" w:rsidP="006E69E7">
      <w:pPr>
        <w:spacing w:line="360" w:lineRule="auto"/>
        <w:ind w:left="-1134" w:firstLine="14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9E7">
        <w:rPr>
          <w:rFonts w:ascii="Times New Roman" w:hAnsi="Times New Roman" w:cs="Times New Roman"/>
          <w:b/>
          <w:sz w:val="28"/>
          <w:szCs w:val="28"/>
        </w:rPr>
        <w:t>(2-й избирательный округ) Южное Тушино</w:t>
      </w:r>
    </w:p>
    <w:p w14:paraId="18F4A46D" w14:textId="0227C481" w:rsidR="006E69E7" w:rsidRPr="006E69E7" w:rsidRDefault="006E69E7" w:rsidP="006E69E7">
      <w:pPr>
        <w:spacing w:line="360" w:lineRule="auto"/>
        <w:ind w:left="-1134" w:firstLine="14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Масловой Л.Б. </w:t>
      </w:r>
      <w:r w:rsidRPr="006E69E7">
        <w:rPr>
          <w:rFonts w:ascii="Times New Roman" w:hAnsi="Times New Roman" w:cs="Times New Roman"/>
          <w:b/>
          <w:sz w:val="28"/>
          <w:szCs w:val="28"/>
        </w:rPr>
        <w:t>о работе за 2024 год</w:t>
      </w:r>
    </w:p>
    <w:p w14:paraId="7C54AF34" w14:textId="77777777" w:rsidR="006E69E7" w:rsidRPr="006E69E7" w:rsidRDefault="006E69E7" w:rsidP="006E69E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7D25447" w14:textId="3FAF7635" w:rsidR="006E69E7" w:rsidRPr="006E69E7" w:rsidRDefault="006E69E7" w:rsidP="006E69E7">
      <w:pPr>
        <w:spacing w:line="36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69E7"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6E69E7">
        <w:rPr>
          <w:rFonts w:ascii="Times New Roman" w:hAnsi="Times New Roman" w:cs="Times New Roman"/>
          <w:sz w:val="28"/>
          <w:szCs w:val="28"/>
        </w:rPr>
        <w:t>.12.2024г</w:t>
      </w:r>
    </w:p>
    <w:p w14:paraId="3AF80155" w14:textId="278C220E" w:rsidR="006E69E7" w:rsidRPr="006E69E7" w:rsidRDefault="006E69E7" w:rsidP="006E69E7">
      <w:pPr>
        <w:spacing w:line="36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69E7">
        <w:rPr>
          <w:rFonts w:ascii="Times New Roman" w:hAnsi="Times New Roman" w:cs="Times New Roman"/>
          <w:sz w:val="28"/>
          <w:szCs w:val="28"/>
        </w:rPr>
        <w:t xml:space="preserve">Место проведения: г. Москва, </w:t>
      </w:r>
      <w:r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Нелидовская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, д. 23, к 2</w:t>
      </w:r>
    </w:p>
    <w:p w14:paraId="5757F60A" w14:textId="05778B1F" w:rsidR="006E69E7" w:rsidRPr="006E69E7" w:rsidRDefault="006E69E7" w:rsidP="006E69E7">
      <w:pPr>
        <w:spacing w:line="36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69E7">
        <w:rPr>
          <w:rFonts w:ascii="Times New Roman" w:hAnsi="Times New Roman" w:cs="Times New Roman"/>
          <w:sz w:val="28"/>
          <w:szCs w:val="28"/>
        </w:rPr>
        <w:t>Время проведения: 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E69E7">
        <w:rPr>
          <w:rFonts w:ascii="Times New Roman" w:hAnsi="Times New Roman" w:cs="Times New Roman"/>
          <w:sz w:val="28"/>
          <w:szCs w:val="28"/>
        </w:rPr>
        <w:t>.00</w:t>
      </w:r>
    </w:p>
    <w:p w14:paraId="6486C781" w14:textId="45407C7D" w:rsidR="006E69E7" w:rsidRPr="006E69E7" w:rsidRDefault="006E69E7" w:rsidP="006E69E7">
      <w:pPr>
        <w:spacing w:line="36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69E7">
        <w:rPr>
          <w:rFonts w:ascii="Times New Roman" w:hAnsi="Times New Roman" w:cs="Times New Roman"/>
          <w:sz w:val="28"/>
          <w:szCs w:val="28"/>
        </w:rPr>
        <w:t xml:space="preserve">Количество участников: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E69E7">
        <w:rPr>
          <w:rFonts w:ascii="Times New Roman" w:hAnsi="Times New Roman" w:cs="Times New Roman"/>
          <w:sz w:val="28"/>
          <w:szCs w:val="28"/>
        </w:rPr>
        <w:t xml:space="preserve"> человека</w:t>
      </w:r>
    </w:p>
    <w:p w14:paraId="21A092F5" w14:textId="77777777" w:rsidR="006E69E7" w:rsidRPr="006E69E7" w:rsidRDefault="006E69E7" w:rsidP="006E69E7">
      <w:pPr>
        <w:spacing w:line="36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69E7">
        <w:rPr>
          <w:rFonts w:ascii="Times New Roman" w:hAnsi="Times New Roman" w:cs="Times New Roman"/>
          <w:sz w:val="28"/>
          <w:szCs w:val="28"/>
        </w:rPr>
        <w:t xml:space="preserve">Депутат выступил перед жителями округа и рассказал о проделанной работе за 2024 год. </w:t>
      </w:r>
    </w:p>
    <w:p w14:paraId="2832747B" w14:textId="77777777" w:rsidR="006E69E7" w:rsidRPr="006E69E7" w:rsidRDefault="006E69E7" w:rsidP="006E69E7">
      <w:pPr>
        <w:spacing w:line="36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AB645B" w14:textId="77777777" w:rsidR="006E69E7" w:rsidRPr="006E69E7" w:rsidRDefault="006E69E7" w:rsidP="006E69E7">
      <w:pPr>
        <w:spacing w:line="36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69E7">
        <w:rPr>
          <w:rFonts w:ascii="Times New Roman" w:hAnsi="Times New Roman" w:cs="Times New Roman"/>
          <w:sz w:val="28"/>
          <w:szCs w:val="28"/>
        </w:rPr>
        <w:t>Подробно была представлена информация о проделанной работе за прошедший период времени.</w:t>
      </w:r>
    </w:p>
    <w:p w14:paraId="7435D072" w14:textId="77777777" w:rsidR="006E69E7" w:rsidRPr="006E69E7" w:rsidRDefault="006E69E7" w:rsidP="006E69E7">
      <w:pPr>
        <w:spacing w:line="36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F8A9A00" w14:textId="22B2FEC1" w:rsidR="006E69E7" w:rsidRPr="006E69E7" w:rsidRDefault="006E69E7" w:rsidP="006E69E7">
      <w:pPr>
        <w:spacing w:line="36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69E7">
        <w:rPr>
          <w:rFonts w:ascii="Times New Roman" w:hAnsi="Times New Roman" w:cs="Times New Roman"/>
          <w:sz w:val="28"/>
          <w:szCs w:val="28"/>
        </w:rPr>
        <w:t>Общая продолжительность доклада составила 15 минут, вопросы жителей и ответы на них составили 2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6E69E7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14:paraId="1342E41E" w14:textId="77777777" w:rsidR="006E69E7" w:rsidRPr="006E69E7" w:rsidRDefault="006E69E7" w:rsidP="006E69E7">
      <w:pPr>
        <w:spacing w:line="36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69E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361EE1" w14:textId="4DCB2C5E" w:rsidR="006E69E7" w:rsidRPr="006E69E7" w:rsidRDefault="006E69E7" w:rsidP="006E69E7">
      <w:pPr>
        <w:spacing w:line="36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69E7">
        <w:rPr>
          <w:rFonts w:ascii="Times New Roman" w:hAnsi="Times New Roman" w:cs="Times New Roman"/>
          <w:sz w:val="28"/>
          <w:szCs w:val="28"/>
        </w:rPr>
        <w:t>Среди вопросов со сто</w:t>
      </w:r>
      <w:r>
        <w:rPr>
          <w:rFonts w:ascii="Times New Roman" w:hAnsi="Times New Roman" w:cs="Times New Roman"/>
          <w:sz w:val="28"/>
          <w:szCs w:val="28"/>
        </w:rPr>
        <w:t>роны жителей были следующие: благоустройство</w:t>
      </w:r>
      <w:r w:rsidRPr="006E69E7">
        <w:rPr>
          <w:rFonts w:ascii="Times New Roman" w:hAnsi="Times New Roman" w:cs="Times New Roman"/>
          <w:sz w:val="28"/>
          <w:szCs w:val="28"/>
        </w:rPr>
        <w:t xml:space="preserve"> дворовых территорий и детских площадок, решение проблем с отоплением и температурным режимо</w:t>
      </w:r>
      <w:r>
        <w:rPr>
          <w:rFonts w:ascii="Times New Roman" w:hAnsi="Times New Roman" w:cs="Times New Roman"/>
          <w:sz w:val="28"/>
          <w:szCs w:val="28"/>
        </w:rPr>
        <w:t xml:space="preserve">м ГВС, уборкой снега и ремонтом, реабилитация </w:t>
      </w:r>
      <w:bookmarkStart w:id="0" w:name="_GoBack"/>
      <w:bookmarkEnd w:id="0"/>
      <w:r w:rsidRPr="006E69E7">
        <w:rPr>
          <w:rFonts w:ascii="Times New Roman" w:hAnsi="Times New Roman" w:cs="Times New Roman"/>
          <w:sz w:val="28"/>
          <w:szCs w:val="28"/>
        </w:rPr>
        <w:t>участников СВО.</w:t>
      </w:r>
    </w:p>
    <w:p w14:paraId="1F4B5842" w14:textId="77777777" w:rsidR="006E69E7" w:rsidRPr="006E69E7" w:rsidRDefault="006E69E7" w:rsidP="006E69E7">
      <w:pPr>
        <w:spacing w:line="36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885B07F" w14:textId="77777777" w:rsidR="006E69E7" w:rsidRPr="006E69E7" w:rsidRDefault="006E69E7" w:rsidP="006E69E7">
      <w:pPr>
        <w:spacing w:line="36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69E7">
        <w:rPr>
          <w:rFonts w:ascii="Times New Roman" w:hAnsi="Times New Roman" w:cs="Times New Roman"/>
          <w:sz w:val="28"/>
          <w:szCs w:val="28"/>
        </w:rPr>
        <w:t>На все вопросы были даны исчерпывающие ответы.</w:t>
      </w:r>
    </w:p>
    <w:p w14:paraId="38709DF8" w14:textId="77777777" w:rsidR="006E69E7" w:rsidRPr="00CD0AEF" w:rsidRDefault="006E69E7" w:rsidP="006E69E7">
      <w:pPr>
        <w:spacing w:line="36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6E69E7" w:rsidRPr="00CD0AEF" w:rsidSect="00087382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37C"/>
    <w:rsid w:val="000320FE"/>
    <w:rsid w:val="00087382"/>
    <w:rsid w:val="00134423"/>
    <w:rsid w:val="001E0C92"/>
    <w:rsid w:val="002172F0"/>
    <w:rsid w:val="00251D7D"/>
    <w:rsid w:val="00285FED"/>
    <w:rsid w:val="002D1299"/>
    <w:rsid w:val="00320E68"/>
    <w:rsid w:val="003259AF"/>
    <w:rsid w:val="003F0256"/>
    <w:rsid w:val="004772AD"/>
    <w:rsid w:val="004C160D"/>
    <w:rsid w:val="006C2AAC"/>
    <w:rsid w:val="006E69E7"/>
    <w:rsid w:val="00724263"/>
    <w:rsid w:val="007568BB"/>
    <w:rsid w:val="009E347A"/>
    <w:rsid w:val="00A92756"/>
    <w:rsid w:val="00BB3F05"/>
    <w:rsid w:val="00C84353"/>
    <w:rsid w:val="00CD0AEF"/>
    <w:rsid w:val="00D40036"/>
    <w:rsid w:val="00FA737C"/>
    <w:rsid w:val="00FD5F55"/>
    <w:rsid w:val="00FF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A3EEE"/>
  <w15:chartTrackingRefBased/>
  <w15:docId w15:val="{B0F3F8FA-B263-4657-8B6F-E608D7244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9A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9A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92756"/>
    <w:pPr>
      <w:spacing w:after="0" w:line="240" w:lineRule="auto"/>
    </w:pPr>
    <w:rPr>
      <w:kern w:val="2"/>
      <w14:ligatures w14:val="standardContextual"/>
    </w:rPr>
  </w:style>
  <w:style w:type="paragraph" w:styleId="a5">
    <w:name w:val="Balloon Text"/>
    <w:basedOn w:val="a"/>
    <w:link w:val="a6"/>
    <w:uiPriority w:val="99"/>
    <w:semiHidden/>
    <w:unhideWhenUsed/>
    <w:rsid w:val="007242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242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2227</Words>
  <Characters>12700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Маслова Людмила Борисовна</dc:creator>
  <cp:keywords/>
  <dc:description/>
  <cp:lastModifiedBy>User</cp:lastModifiedBy>
  <cp:revision>2</cp:revision>
  <cp:lastPrinted>2026-06-23T07:17:00Z</cp:lastPrinted>
  <dcterms:created xsi:type="dcterms:W3CDTF">2026-06-23T07:17:00Z</dcterms:created>
  <dcterms:modified xsi:type="dcterms:W3CDTF">2026-06-23T07:17:00Z</dcterms:modified>
</cp:coreProperties>
</file>