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D08" w:rsidRPr="004B4D08" w:rsidRDefault="00147CCE" w:rsidP="004311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плане работы Совета депутатов внутригородского муниципального образования – муниципального округа Южное Тушино в городе Москве на четвертый квартал 2026 года</w:t>
      </w:r>
      <w:r w:rsidR="004B4D08" w:rsidRPr="004B4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B4D08" w:rsidRDefault="004B4D08" w:rsidP="004B4D0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D08" w:rsidRPr="004B4D08" w:rsidRDefault="004B4D08" w:rsidP="004B4D0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CCE" w:rsidRPr="00147CCE" w:rsidRDefault="00147CCE" w:rsidP="00147CCE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147CCE">
        <w:rPr>
          <w:rFonts w:ascii="Times New Roman" w:eastAsia="Calibri" w:hAnsi="Times New Roman" w:cs="Times New Roman"/>
          <w:sz w:val="28"/>
          <w:szCs w:val="28"/>
        </w:rPr>
        <w:t>В соответствии с Регламентом Совета депутатов внутригородского муниципального образования – муниципального округа Южное Тушино в городе Москве, утвержденным решением Совета депутатов муниципального округа Южное Тушино от 24 октября 2017 года № 12</w:t>
      </w:r>
      <w:bookmarkStart w:id="0" w:name="_GoBack"/>
      <w:bookmarkEnd w:id="0"/>
      <w:r w:rsidRPr="00147CCE">
        <w:rPr>
          <w:rFonts w:ascii="Times New Roman" w:eastAsia="Calibri" w:hAnsi="Times New Roman" w:cs="Times New Roman"/>
          <w:sz w:val="28"/>
          <w:szCs w:val="28"/>
        </w:rPr>
        <w:t>, Совет депутатов внутригородского муниципального образования – муниципального округа Южное Тушино в городе Москве решил:</w:t>
      </w:r>
    </w:p>
    <w:p w:rsidR="00147CCE" w:rsidRPr="00147CCE" w:rsidRDefault="00147CCE" w:rsidP="00147CCE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147CCE">
        <w:rPr>
          <w:rFonts w:ascii="Times New Roman" w:eastAsia="Calibri" w:hAnsi="Times New Roman" w:cs="Times New Roman"/>
          <w:sz w:val="28"/>
          <w:szCs w:val="28"/>
        </w:rPr>
        <w:t xml:space="preserve">1. Утвердить план работы Совета депутатов внутригородского муниципального образования – муниципального округа Южное Тушино в городе Москве на четвертый квартал 2026 года согласно </w:t>
      </w:r>
      <w:proofErr w:type="gramStart"/>
      <w:r w:rsidRPr="00147CCE">
        <w:rPr>
          <w:rFonts w:ascii="Times New Roman" w:eastAsia="Calibri" w:hAnsi="Times New Roman" w:cs="Times New Roman"/>
          <w:sz w:val="28"/>
          <w:szCs w:val="28"/>
        </w:rPr>
        <w:t>приложению</w:t>
      </w:r>
      <w:proofErr w:type="gramEnd"/>
      <w:r w:rsidRPr="00147CCE">
        <w:rPr>
          <w:rFonts w:ascii="Times New Roman" w:eastAsia="Calibri" w:hAnsi="Times New Roman" w:cs="Times New Roman"/>
          <w:sz w:val="28"/>
          <w:szCs w:val="28"/>
        </w:rPr>
        <w:t xml:space="preserve"> к настоящему решению.</w:t>
      </w:r>
    </w:p>
    <w:p w:rsidR="00147CCE" w:rsidRPr="00147CCE" w:rsidRDefault="00147CCE" w:rsidP="00147CCE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147CCE">
        <w:rPr>
          <w:rFonts w:ascii="Times New Roman" w:eastAsia="Calibri" w:hAnsi="Times New Roman" w:cs="Times New Roman"/>
          <w:sz w:val="28"/>
          <w:szCs w:val="28"/>
        </w:rPr>
        <w:t>2. Направить настоящее решение в префектуру Северо-Западного административного округа города Москвы, управу района Южное Тушино города Москвы.</w:t>
      </w:r>
    </w:p>
    <w:p w:rsidR="004B4D08" w:rsidRPr="004B4D08" w:rsidRDefault="00147CCE" w:rsidP="00147CCE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CCE">
        <w:rPr>
          <w:rFonts w:ascii="Times New Roman" w:eastAsia="Calibri" w:hAnsi="Times New Roman" w:cs="Times New Roman"/>
          <w:sz w:val="28"/>
          <w:szCs w:val="28"/>
        </w:rPr>
        <w:t>3. Опубликовать настоящее решение в сетевом издании «Московский муниципальный вестник»</w:t>
      </w:r>
      <w:r w:rsidR="004B4D08" w:rsidRPr="004B4D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4D08" w:rsidRDefault="004B4D08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5CB" w:rsidRDefault="005D45CB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5CB" w:rsidRDefault="005D45CB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5CB" w:rsidRDefault="005D45CB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402" w:rsidRDefault="008A1402" w:rsidP="008A1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</w:t>
      </w:r>
    </w:p>
    <w:p w:rsidR="008A1402" w:rsidRDefault="008A1402" w:rsidP="008A1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</w:t>
      </w:r>
      <w:r w:rsidRPr="00DC35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Pr="00DC357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4B4D08" w:rsidRPr="004B4D08" w:rsidRDefault="008A1402" w:rsidP="00811CC0">
      <w:pPr>
        <w:tabs>
          <w:tab w:val="left" w:pos="-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Южное Тушино</w:t>
      </w:r>
      <w:r w:rsidR="004A06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Д.Ю.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Будкин</w:t>
      </w:r>
      <w:proofErr w:type="spellEnd"/>
    </w:p>
    <w:p w:rsidR="009000EF" w:rsidRDefault="009000EF" w:rsidP="004B4D08">
      <w:pPr>
        <w:tabs>
          <w:tab w:val="left" w:pos="7797"/>
        </w:tabs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00EF" w:rsidSect="007E61D8">
          <w:headerReference w:type="default" r:id="rId7"/>
          <w:headerReference w:type="first" r:id="rId8"/>
          <w:pgSz w:w="11906" w:h="16838"/>
          <w:pgMar w:top="1134" w:right="850" w:bottom="1134" w:left="1701" w:header="426" w:footer="708" w:gutter="0"/>
          <w:cols w:space="708"/>
          <w:titlePg/>
          <w:docGrid w:linePitch="360"/>
        </w:sectPr>
      </w:pPr>
    </w:p>
    <w:p w:rsidR="00B429FC" w:rsidRPr="00B429FC" w:rsidRDefault="00AD181F" w:rsidP="00B429FC">
      <w:pPr>
        <w:shd w:val="clear" w:color="auto" w:fill="FFFFFF"/>
        <w:spacing w:after="0" w:line="240" w:lineRule="auto"/>
        <w:ind w:left="8931" w:right="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B429FC" w:rsidRPr="00B429FC" w:rsidRDefault="00B429FC" w:rsidP="00B429FC">
      <w:pPr>
        <w:shd w:val="clear" w:color="auto" w:fill="FFFFFF"/>
        <w:spacing w:after="0" w:line="240" w:lineRule="auto"/>
        <w:ind w:left="89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  внутригородского муниципального образования </w:t>
      </w:r>
      <w:r w:rsidR="004966AC" w:rsidRPr="004966A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Южное Тушино в городе Москве </w:t>
      </w:r>
    </w:p>
    <w:p w:rsidR="00B429FC" w:rsidRPr="00B429FC" w:rsidRDefault="00B429FC" w:rsidP="00B429FC">
      <w:pPr>
        <w:shd w:val="clear" w:color="auto" w:fill="FFFFFF"/>
        <w:spacing w:after="0" w:line="240" w:lineRule="auto"/>
        <w:ind w:left="89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D45CB">
        <w:rPr>
          <w:rFonts w:ascii="Times New Roman" w:eastAsia="Times New Roman" w:hAnsi="Times New Roman" w:cs="Times New Roman"/>
          <w:sz w:val="28"/>
          <w:szCs w:val="28"/>
          <w:lang w:eastAsia="ru-RU"/>
        </w:rPr>
        <w:t>15 сентября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966A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45C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22B6B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147CC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B429FC" w:rsidRPr="00B429FC" w:rsidRDefault="00B429FC" w:rsidP="00B429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CCE" w:rsidRPr="00773AFF" w:rsidRDefault="00147CCE" w:rsidP="00147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работы Совета депутатов внутригородского муниципального образования – муниципального округа Южное Тушино в городе Москве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73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четвертый</w:t>
      </w:r>
      <w:r w:rsidRPr="00773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73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147CCE" w:rsidRDefault="00147CCE" w:rsidP="00147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5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694"/>
        <w:gridCol w:w="2718"/>
        <w:gridCol w:w="9897"/>
      </w:tblGrid>
      <w:tr w:rsidR="00147CCE" w:rsidRPr="00D16E53" w:rsidTr="00C668F5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Внутригородское муниципальное образование - м</w:t>
            </w:r>
            <w:r w:rsidRPr="00D16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униципальный округ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городе Москве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D16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время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место </w:t>
            </w:r>
            <w:r w:rsidRPr="00D16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9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Рассматриваемые вопросы</w:t>
            </w:r>
          </w:p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(повестка дня)</w:t>
            </w:r>
          </w:p>
        </w:tc>
      </w:tr>
      <w:tr w:rsidR="00147CCE" w:rsidRPr="00D16E53" w:rsidTr="00C668F5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147CCE" w:rsidRPr="00D16E53" w:rsidTr="00C668F5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Южное Тушино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октября </w:t>
            </w:r>
            <w:r w:rsidRPr="00D16E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  <w:p w:rsidR="00147CCE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23, корп. 2, помещение а</w:t>
            </w:r>
            <w:r w:rsidRPr="00803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ппарат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3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 МО Южное Тушино</w:t>
            </w:r>
          </w:p>
        </w:tc>
        <w:tc>
          <w:tcPr>
            <w:tcW w:w="9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C66A38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 проведении внешней проверки годового отчета об исполнении бюджета внутригородского муниципального образования – муниципального округа Южное Тушино в городе Москве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147CCE" w:rsidRPr="00C66A38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 проекте решения Совета депутатов внутригородского муниципального образования – </w:t>
            </w:r>
          </w:p>
          <w:p w:rsidR="00147CCE" w:rsidRPr="00C66A38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Южное Тушино в городе Москве «О бюджете внутригородского муниципального образования – муниципального округа Южное Тушино в городе Москве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годов» и назначении публичных слушаний </w:t>
            </w:r>
          </w:p>
          <w:p w:rsidR="00147CCE" w:rsidRPr="00D16E53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 проведении экспертизы проекта решения «О бюджете внутригородского муниципального образования – муниципального округа Южное Тушино в городе Москве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годов»</w:t>
            </w:r>
          </w:p>
        </w:tc>
      </w:tr>
      <w:tr w:rsidR="00147CCE" w:rsidRPr="00D16E53" w:rsidTr="00C668F5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E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Южное Тушино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ноября 16.00</w:t>
            </w:r>
          </w:p>
          <w:p w:rsidR="00147CCE" w:rsidRPr="0052625C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52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52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23, корп. 2, помещение аппарата СД МО Южное Тушино</w:t>
            </w:r>
          </w:p>
        </w:tc>
        <w:tc>
          <w:tcPr>
            <w:tcW w:w="9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754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плане дополнительных мероприятий по социально-экономическому развитию района Южное Тушино города Москвы в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4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  <w:p w:rsidR="00147CCE" w:rsidRPr="00D16E53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CCE" w:rsidRPr="00D16E53" w:rsidTr="00C668F5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Южное Тушино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4B177D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 16.00</w:t>
            </w:r>
          </w:p>
          <w:p w:rsidR="00147CCE" w:rsidRPr="004B177D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4B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4B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47CCE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23, корп. 2, помещение аппарата СД МО Южное Тушино</w:t>
            </w:r>
          </w:p>
        </w:tc>
        <w:tc>
          <w:tcPr>
            <w:tcW w:w="9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 назначении даты заседания Совета депутатов внутригородского муниципального образования – муниципального округа Южное Тушино в городе Москве по вопросу ежегодного заслушивания отчета главы управы района Южное Тушино города Москвы о результатах деятельности управы района за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147CCE" w:rsidRPr="00C66A38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 плане работы Совета депутатов внутригородского муниципального образования – муниципального округа Южное Тушино в городе Москве на первый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147CCE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 утверждении графика личного приема граждан депутатами Совета депутатов внутригородского муниципального образования – муниципального округа Южное Тушино в городе Москве в первом квартале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47CCE" w:rsidRPr="00D16E53" w:rsidTr="00C668F5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E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Южное Тушино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декабря 16.00</w:t>
            </w:r>
          </w:p>
          <w:p w:rsidR="00147CCE" w:rsidRPr="0052625C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52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52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47CCE" w:rsidRPr="00D16E53" w:rsidRDefault="00147CCE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23, корп. 2, помещение аппарата СД МО Южное Тушино</w:t>
            </w:r>
          </w:p>
        </w:tc>
        <w:tc>
          <w:tcPr>
            <w:tcW w:w="9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CE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 бюджете внутригородского муниципального образования – муниципального округа Южное Тушино в городе Москве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 </w:t>
            </w:r>
          </w:p>
          <w:p w:rsidR="00147CCE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на территории района Южное Тушино на первый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66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147CCE" w:rsidRPr="00D16E53" w:rsidRDefault="00147CCE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754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реализации права бесплатного проезда депутата Совета депутатов внутригородского муниципального образования </w:t>
            </w:r>
            <w:r w:rsidRPr="006A6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54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Южное Тушино в городе Москве, главы внутригородского муниципального образования - муниципального округа Южное Тушино в городе Москве в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4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</w:tr>
    </w:tbl>
    <w:p w:rsidR="004B4D08" w:rsidRPr="004B4D08" w:rsidRDefault="004B4D08" w:rsidP="00147C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4D08" w:rsidRPr="004B4D08" w:rsidSect="00BD1401">
      <w:pgSz w:w="16838" w:h="11906" w:orient="landscape"/>
      <w:pgMar w:top="851" w:right="1418" w:bottom="1843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317" w:rsidRDefault="00407317" w:rsidP="00F82109">
      <w:pPr>
        <w:spacing w:after="0" w:line="240" w:lineRule="auto"/>
      </w:pPr>
      <w:r>
        <w:separator/>
      </w:r>
    </w:p>
  </w:endnote>
  <w:endnote w:type="continuationSeparator" w:id="0">
    <w:p w:rsidR="00407317" w:rsidRDefault="00407317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317" w:rsidRDefault="00407317" w:rsidP="00F82109">
      <w:pPr>
        <w:spacing w:after="0" w:line="240" w:lineRule="auto"/>
      </w:pPr>
      <w:r>
        <w:separator/>
      </w:r>
    </w:p>
  </w:footnote>
  <w:footnote w:type="continuationSeparator" w:id="0">
    <w:p w:rsidR="00407317" w:rsidRDefault="00407317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9656197"/>
      <w:docPartObj>
        <w:docPartGallery w:val="Page Numbers (Top of Page)"/>
        <w:docPartUnique/>
      </w:docPartObj>
    </w:sdtPr>
    <w:sdtEndPr/>
    <w:sdtContent>
      <w:p w:rsidR="00811CC0" w:rsidRDefault="009000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B15">
          <w:rPr>
            <w:noProof/>
          </w:rPr>
          <w:t>2</w:t>
        </w:r>
        <w:r>
          <w:fldChar w:fldCharType="end"/>
        </w:r>
      </w:p>
      <w:p w:rsidR="009000EF" w:rsidRDefault="00407317">
        <w:pPr>
          <w:pStyle w:val="a3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0EF" w:rsidRDefault="005D45CB" w:rsidP="009B74AD">
    <w:pPr>
      <w:tabs>
        <w:tab w:val="left" w:pos="-1701"/>
      </w:tabs>
      <w:spacing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4ACD1CED">
          <wp:extent cx="469265" cy="597535"/>
          <wp:effectExtent l="0" t="0" r="698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9000EF" w:rsidRDefault="009000EF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9000EF" w:rsidRDefault="009000EF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2E75CF" w:rsidRPr="002E75CF" w:rsidRDefault="002E75CF" w:rsidP="002E75CF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F6C1AA" wp14:editId="76C2634F">
              <wp:simplePos x="0" y="0"/>
              <wp:positionH relativeFrom="column">
                <wp:posOffset>1975485</wp:posOffset>
              </wp:positionH>
              <wp:positionV relativeFrom="paragraph">
                <wp:posOffset>179070</wp:posOffset>
              </wp:positionV>
              <wp:extent cx="1150620" cy="7620"/>
              <wp:effectExtent l="0" t="0" r="30480" b="3048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50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B9FC9E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W+zimPYBAACZAwAADgAAAAAAAAAAAAAAAAAu&#10;AgAAZHJzL2Uyb0RvYy54bWxQSwECLQAUAAYACAAAACEA5EYxvuEAAAAJAQAADwAAAAAAAAAAAAAA&#10;AABQBAAAZHJzL2Rvd25yZXYueG1sUEsFBgAAAAAEAAQA8wAAAF4FAAAAAA==&#10;" strokecolor="#781f19">
              <v:stroke joinstyle="miter"/>
            </v:line>
          </w:pict>
        </mc:Fallback>
      </mc:AlternateContent>
    </w: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706103" wp14:editId="5B0C321C">
              <wp:simplePos x="0" y="0"/>
              <wp:positionH relativeFrom="column">
                <wp:posOffset>-43815</wp:posOffset>
              </wp:positionH>
              <wp:positionV relativeFrom="paragraph">
                <wp:posOffset>179070</wp:posOffset>
              </wp:positionV>
              <wp:extent cx="1752600" cy="7620"/>
              <wp:effectExtent l="0" t="0" r="19050" b="3048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5260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575EEC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" strokecolor="#781f19">
              <v:stroke joinstyle="miter"/>
            </v:line>
          </w:pict>
        </mc:Fallback>
      </mc:AlternateContent>
    </w:r>
    <w:r w:rsidR="005D45CB">
      <w:rPr>
        <w:rFonts w:ascii="Times New Roman" w:eastAsia="Times New Roman" w:hAnsi="Times New Roman" w:cs="Times New Roman"/>
        <w:sz w:val="28"/>
        <w:szCs w:val="28"/>
        <w:lang w:eastAsia="ru-RU"/>
      </w:rPr>
      <w:t>15 сентября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2026 года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 </w:t>
    </w:r>
    <w:r w:rsidR="005D45CB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№         </w:t>
    </w:r>
    <w:r w:rsidR="005D45CB">
      <w:rPr>
        <w:rFonts w:ascii="Times New Roman" w:eastAsia="Times New Roman" w:hAnsi="Times New Roman" w:cs="Times New Roman"/>
        <w:sz w:val="28"/>
        <w:szCs w:val="28"/>
        <w:lang w:eastAsia="ru-RU"/>
      </w:rPr>
      <w:t>9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>/</w:t>
    </w:r>
    <w:r w:rsidR="00147CCE">
      <w:rPr>
        <w:rFonts w:ascii="Times New Roman" w:eastAsia="Times New Roman" w:hAnsi="Times New Roman" w:cs="Times New Roman"/>
        <w:sz w:val="28"/>
        <w:szCs w:val="28"/>
        <w:lang w:eastAsia="ru-RU"/>
      </w:rPr>
      <w:t>7</w:t>
    </w:r>
  </w:p>
  <w:p w:rsidR="009000EF" w:rsidRDefault="009000EF">
    <w:pPr>
      <w:pStyle w:val="a3"/>
    </w:pPr>
  </w:p>
  <w:p w:rsidR="009000EF" w:rsidRDefault="009000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322C6"/>
    <w:rsid w:val="000746DE"/>
    <w:rsid w:val="00095EF3"/>
    <w:rsid w:val="000A4A73"/>
    <w:rsid w:val="000E1EAA"/>
    <w:rsid w:val="001351F7"/>
    <w:rsid w:val="001409AF"/>
    <w:rsid w:val="00141631"/>
    <w:rsid w:val="001471DD"/>
    <w:rsid w:val="00147CCE"/>
    <w:rsid w:val="0017637A"/>
    <w:rsid w:val="001F0B15"/>
    <w:rsid w:val="002118F3"/>
    <w:rsid w:val="00251358"/>
    <w:rsid w:val="00264D5E"/>
    <w:rsid w:val="00290600"/>
    <w:rsid w:val="00294BE0"/>
    <w:rsid w:val="002C1C2F"/>
    <w:rsid w:val="002C3B63"/>
    <w:rsid w:val="002E1207"/>
    <w:rsid w:val="002E75CF"/>
    <w:rsid w:val="00321C61"/>
    <w:rsid w:val="003441B2"/>
    <w:rsid w:val="00357BCA"/>
    <w:rsid w:val="00364270"/>
    <w:rsid w:val="00390446"/>
    <w:rsid w:val="003A57CB"/>
    <w:rsid w:val="004067C8"/>
    <w:rsid w:val="00407317"/>
    <w:rsid w:val="004311F3"/>
    <w:rsid w:val="00434EA0"/>
    <w:rsid w:val="004448D7"/>
    <w:rsid w:val="00447B25"/>
    <w:rsid w:val="00467B28"/>
    <w:rsid w:val="00475713"/>
    <w:rsid w:val="004966AC"/>
    <w:rsid w:val="004A06F3"/>
    <w:rsid w:val="004B4D08"/>
    <w:rsid w:val="004D701A"/>
    <w:rsid w:val="005967A9"/>
    <w:rsid w:val="005D45CB"/>
    <w:rsid w:val="005E5B41"/>
    <w:rsid w:val="006145B7"/>
    <w:rsid w:val="00660A0F"/>
    <w:rsid w:val="0067200A"/>
    <w:rsid w:val="00693886"/>
    <w:rsid w:val="006A1FEF"/>
    <w:rsid w:val="006F452C"/>
    <w:rsid w:val="006F5C71"/>
    <w:rsid w:val="007009E8"/>
    <w:rsid w:val="00747523"/>
    <w:rsid w:val="00772113"/>
    <w:rsid w:val="00783F0C"/>
    <w:rsid w:val="007A2B1C"/>
    <w:rsid w:val="007B1EAA"/>
    <w:rsid w:val="007B4ADB"/>
    <w:rsid w:val="007D73E4"/>
    <w:rsid w:val="007E5A04"/>
    <w:rsid w:val="007E61D8"/>
    <w:rsid w:val="00811CC0"/>
    <w:rsid w:val="0082414A"/>
    <w:rsid w:val="00824B76"/>
    <w:rsid w:val="00840314"/>
    <w:rsid w:val="00867F69"/>
    <w:rsid w:val="008747FA"/>
    <w:rsid w:val="00883D0B"/>
    <w:rsid w:val="00884D84"/>
    <w:rsid w:val="008A1402"/>
    <w:rsid w:val="008F0185"/>
    <w:rsid w:val="008F2AE7"/>
    <w:rsid w:val="009000EF"/>
    <w:rsid w:val="00937F6A"/>
    <w:rsid w:val="0095107A"/>
    <w:rsid w:val="00974509"/>
    <w:rsid w:val="009A3EDB"/>
    <w:rsid w:val="009A421E"/>
    <w:rsid w:val="009B63DD"/>
    <w:rsid w:val="009B74AD"/>
    <w:rsid w:val="009C113C"/>
    <w:rsid w:val="009C36DC"/>
    <w:rsid w:val="00A26A1C"/>
    <w:rsid w:val="00A63FAF"/>
    <w:rsid w:val="00A91300"/>
    <w:rsid w:val="00AB5224"/>
    <w:rsid w:val="00AD181F"/>
    <w:rsid w:val="00B25112"/>
    <w:rsid w:val="00B41369"/>
    <w:rsid w:val="00B426EE"/>
    <w:rsid w:val="00B429FC"/>
    <w:rsid w:val="00B60D5F"/>
    <w:rsid w:val="00B819F8"/>
    <w:rsid w:val="00B840A7"/>
    <w:rsid w:val="00B91886"/>
    <w:rsid w:val="00B978F5"/>
    <w:rsid w:val="00BB0A0A"/>
    <w:rsid w:val="00BB12FA"/>
    <w:rsid w:val="00BC403D"/>
    <w:rsid w:val="00BC48F4"/>
    <w:rsid w:val="00BC530E"/>
    <w:rsid w:val="00BD1401"/>
    <w:rsid w:val="00C22B6B"/>
    <w:rsid w:val="00C64C02"/>
    <w:rsid w:val="00C82670"/>
    <w:rsid w:val="00CD5266"/>
    <w:rsid w:val="00CF3F05"/>
    <w:rsid w:val="00D07721"/>
    <w:rsid w:val="00D6583E"/>
    <w:rsid w:val="00D72C36"/>
    <w:rsid w:val="00D82756"/>
    <w:rsid w:val="00DA333C"/>
    <w:rsid w:val="00DD7098"/>
    <w:rsid w:val="00E40A6B"/>
    <w:rsid w:val="00E5070C"/>
    <w:rsid w:val="00E53F07"/>
    <w:rsid w:val="00E55BC6"/>
    <w:rsid w:val="00F26094"/>
    <w:rsid w:val="00F36A12"/>
    <w:rsid w:val="00F5670C"/>
    <w:rsid w:val="00F674D6"/>
    <w:rsid w:val="00F82109"/>
    <w:rsid w:val="00FA4E1E"/>
    <w:rsid w:val="00FD260C"/>
    <w:rsid w:val="00FE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4B4D08"/>
  </w:style>
  <w:style w:type="paragraph" w:styleId="aa">
    <w:name w:val="footnote text"/>
    <w:basedOn w:val="a"/>
    <w:link w:val="ab"/>
    <w:uiPriority w:val="99"/>
    <w:rsid w:val="004B4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4B4D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4B4D08"/>
    <w:rPr>
      <w:rFonts w:cs="Times New Roman"/>
      <w:vertAlign w:val="superscript"/>
    </w:rPr>
  </w:style>
  <w:style w:type="paragraph" w:styleId="ad">
    <w:name w:val="Normal (Web)"/>
    <w:basedOn w:val="a"/>
    <w:uiPriority w:val="99"/>
    <w:semiHidden/>
    <w:unhideWhenUsed/>
    <w:rsid w:val="004B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4D08"/>
  </w:style>
  <w:style w:type="character" w:styleId="ae">
    <w:name w:val="Hyperlink"/>
    <w:basedOn w:val="a0"/>
    <w:uiPriority w:val="99"/>
    <w:unhideWhenUsed/>
    <w:rsid w:val="004B4D08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4B4D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B4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B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4B4D0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B4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uiPriority w:val="99"/>
    <w:rsid w:val="004B4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B4D0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B4D0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B4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"/>
    <w:link w:val="af7"/>
    <w:uiPriority w:val="99"/>
    <w:unhideWhenUsed/>
    <w:rsid w:val="004B4D0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4B4D0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4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2026-04-13T07:48:00Z</cp:lastPrinted>
  <dcterms:created xsi:type="dcterms:W3CDTF">2026-09-09T08:54:00Z</dcterms:created>
  <dcterms:modified xsi:type="dcterms:W3CDTF">2026-09-16T05:04:00Z</dcterms:modified>
</cp:coreProperties>
</file>