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0E4F" w:rsidRPr="00AE0E4F" w:rsidRDefault="009771A5" w:rsidP="008E60A7">
      <w:pPr>
        <w:spacing w:after="0" w:line="240" w:lineRule="auto"/>
        <w:ind w:right="4819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9771A5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Об утверждении Порядка проведения отчета депутата Совета депутатов внутригородского муниципального образования – муниципального округа 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Южное Тушино</w:t>
      </w:r>
      <w:r w:rsidRPr="009771A5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в городе Москве перед избирателями</w:t>
      </w:r>
    </w:p>
    <w:p w:rsidR="00AE0E4F" w:rsidRPr="00AE0E4F" w:rsidRDefault="00AE0E4F" w:rsidP="00AE0E4F">
      <w:pPr>
        <w:spacing w:after="0" w:line="240" w:lineRule="auto"/>
        <w:ind w:right="3173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E0E4F" w:rsidRDefault="00AE0E4F" w:rsidP="00AE0E4F">
      <w:pPr>
        <w:spacing w:after="0" w:line="240" w:lineRule="auto"/>
        <w:ind w:right="3173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0560E4" w:rsidRPr="000560E4" w:rsidRDefault="000560E4" w:rsidP="000560E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560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целях обеспечения реализации пункта 3 части 4.1, части 4.5 статьи 13 Закона города Москвы от 06.11.2002 № 56 «Об организации местного самоуправления в городе Москве», Совет депутатов внутригородского муниципального образования – муниципального округа Южное Тушино в городе Москве решил:</w:t>
      </w:r>
    </w:p>
    <w:p w:rsidR="000560E4" w:rsidRPr="000560E4" w:rsidRDefault="000560E4" w:rsidP="000560E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560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Утвердить Порядок проведения отчета депутата Совета депутатов внутригородского муниципального образования – муниципального округа Южное Тушино в городе Москве перед избирателями согласно </w:t>
      </w:r>
      <w:proofErr w:type="gramStart"/>
      <w:r w:rsidRPr="000560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приложению</w:t>
      </w:r>
      <w:proofErr w:type="gramEnd"/>
      <w:r w:rsidRPr="000560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 настоящему решению.</w:t>
      </w:r>
    </w:p>
    <w:p w:rsidR="000560E4" w:rsidRPr="000560E4" w:rsidRDefault="000560E4" w:rsidP="000560E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560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Признать утратившим силу решение Совета депутатов муниципального округа Южное Тушино от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 декабря 2017</w:t>
      </w:r>
      <w:r w:rsidRPr="000560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 №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35</w:t>
      </w:r>
      <w:r w:rsidRPr="000560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«Об </w:t>
      </w:r>
      <w:r w:rsidRPr="000560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утверждении Порядка проведения отчета депутата Совета депутатов муниципального округа Южное Тушино перед избирателями».</w:t>
      </w:r>
    </w:p>
    <w:p w:rsidR="000560E4" w:rsidRDefault="000560E4" w:rsidP="000560E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560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Опубликовать настоящее решение в сетевом издании «Московский муниципальный вестник»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0560E4" w:rsidRDefault="000560E4" w:rsidP="000560E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A27D4" w:rsidRDefault="008A27D4" w:rsidP="00AE0E4F">
      <w:pPr>
        <w:ind w:right="283"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77EC6" w:rsidRDefault="00F77EC6" w:rsidP="00AE0E4F">
      <w:pPr>
        <w:ind w:right="283"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3426D" w:rsidRDefault="00D3426D" w:rsidP="00AE0E4F">
      <w:pPr>
        <w:ind w:right="283"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D3DC4" w:rsidRDefault="004D3DC4" w:rsidP="004D3D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C35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Глава внутригородского муниципального </w:t>
      </w:r>
    </w:p>
    <w:p w:rsidR="004D3DC4" w:rsidRDefault="004D3DC4" w:rsidP="004D3D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DC35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образования – </w:t>
      </w:r>
      <w:r w:rsidRPr="00DC357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муниципального округа</w:t>
      </w:r>
      <w:r w:rsidRPr="00DC357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</w:p>
    <w:p w:rsidR="00AE0E4F" w:rsidRDefault="004D3DC4" w:rsidP="004D3DC4">
      <w:pPr>
        <w:ind w:right="28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Южное Тушино</w:t>
      </w:r>
      <w:r w:rsidRPr="00DC3577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 городе Москве</w:t>
      </w:r>
      <w:r w:rsidRPr="00DC357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DC357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Д.Ю.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Будкин</w:t>
      </w:r>
      <w:proofErr w:type="spellEnd"/>
    </w:p>
    <w:p w:rsidR="008A27D4" w:rsidRDefault="008A27D4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8A27D4" w:rsidRDefault="008A27D4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D3426D" w:rsidRDefault="00D3426D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D91C00" w:rsidRDefault="00D91C00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D91C00" w:rsidRDefault="00D91C00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D91C00" w:rsidRDefault="00D91C00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D91C00" w:rsidRDefault="00D91C00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D91C00" w:rsidRDefault="00D91C00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D91C00" w:rsidRDefault="00D91C00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D91C00" w:rsidRDefault="00D91C00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D91C00" w:rsidRDefault="00D91C00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D91C00" w:rsidRDefault="00D91C00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D91C00" w:rsidRDefault="00D91C00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D91C00" w:rsidRDefault="00D91C00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D91C00" w:rsidRDefault="00D91C00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D91C00" w:rsidRDefault="00D91C00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D91C00" w:rsidRDefault="00D91C00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D91C00" w:rsidRDefault="00D91C00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D91C00" w:rsidRDefault="00D91C00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F77EC6" w:rsidRDefault="00F77EC6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F77EC6" w:rsidRDefault="00F77EC6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F77EC6" w:rsidRDefault="00F77EC6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F77EC6" w:rsidRDefault="00F77EC6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F77EC6" w:rsidRDefault="00F77EC6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F77EC6" w:rsidRDefault="00F77EC6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F77EC6" w:rsidRDefault="00F77EC6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F77EC6" w:rsidRDefault="00F77EC6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F77EC6" w:rsidRDefault="00F77EC6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F77EC6" w:rsidRDefault="00F77EC6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0560E4" w:rsidRDefault="000560E4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0560E4" w:rsidRDefault="000560E4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232C34" w:rsidRPr="00232C34" w:rsidRDefault="00232C34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  <w:r w:rsidRPr="00232C34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Приложение </w:t>
      </w:r>
    </w:p>
    <w:p w:rsidR="00232C34" w:rsidRPr="00232C34" w:rsidRDefault="00232C34" w:rsidP="008B5D85">
      <w:pPr>
        <w:tabs>
          <w:tab w:val="left" w:pos="9638"/>
        </w:tabs>
        <w:spacing w:after="0" w:line="240" w:lineRule="auto"/>
        <w:ind w:left="4536" w:hanging="1"/>
        <w:rPr>
          <w:rFonts w:ascii="Times New Roman" w:eastAsia="Calibri" w:hAnsi="Times New Roman" w:cs="Times New Roman"/>
          <w:bCs/>
          <w:sz w:val="28"/>
          <w:szCs w:val="28"/>
        </w:rPr>
      </w:pPr>
      <w:r w:rsidRPr="00232C34">
        <w:rPr>
          <w:rFonts w:ascii="Times New Roman" w:eastAsia="Calibri" w:hAnsi="Times New Roman" w:cs="Times New Roman"/>
          <w:sz w:val="28"/>
          <w:szCs w:val="28"/>
        </w:rPr>
        <w:t xml:space="preserve">к </w:t>
      </w:r>
      <w:r w:rsidRPr="00232C34">
        <w:rPr>
          <w:rFonts w:ascii="Times New Roman" w:eastAsia="Calibri" w:hAnsi="Times New Roman" w:cs="Times New Roman"/>
          <w:bCs/>
          <w:sz w:val="28"/>
          <w:szCs w:val="28"/>
        </w:rPr>
        <w:t xml:space="preserve">решению Совета депутатов внутригородского муниципального образования - муниципального округа Южное Тушино в городе Москве </w:t>
      </w:r>
    </w:p>
    <w:p w:rsidR="00232C34" w:rsidRPr="00232C34" w:rsidRDefault="00232C34" w:rsidP="008B5D85">
      <w:pPr>
        <w:tabs>
          <w:tab w:val="left" w:pos="9638"/>
        </w:tabs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  <w:r w:rsidRPr="00232C34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="00340299">
        <w:rPr>
          <w:rFonts w:ascii="Times New Roman" w:eastAsia="Calibri" w:hAnsi="Times New Roman" w:cs="Times New Roman"/>
          <w:sz w:val="28"/>
          <w:szCs w:val="28"/>
        </w:rPr>
        <w:t>__ _____________</w:t>
      </w:r>
      <w:r w:rsidRPr="00232C34">
        <w:rPr>
          <w:rFonts w:ascii="Times New Roman" w:eastAsia="Calibri" w:hAnsi="Times New Roman" w:cs="Times New Roman"/>
          <w:sz w:val="28"/>
          <w:szCs w:val="28"/>
        </w:rPr>
        <w:t xml:space="preserve"> 2025 года № </w:t>
      </w:r>
      <w:r w:rsidR="00E271C0">
        <w:rPr>
          <w:rFonts w:ascii="Times New Roman" w:eastAsia="Calibri" w:hAnsi="Times New Roman" w:cs="Times New Roman"/>
          <w:sz w:val="28"/>
          <w:szCs w:val="28"/>
        </w:rPr>
        <w:t>____</w:t>
      </w:r>
    </w:p>
    <w:p w:rsidR="00232C34" w:rsidRPr="00232C34" w:rsidRDefault="00232C34" w:rsidP="00232C34">
      <w:pPr>
        <w:tabs>
          <w:tab w:val="left" w:pos="9638"/>
        </w:tabs>
        <w:spacing w:after="0" w:line="240" w:lineRule="auto"/>
        <w:ind w:left="5387" w:hanging="1"/>
        <w:rPr>
          <w:rFonts w:ascii="Times New Roman" w:eastAsia="Calibri" w:hAnsi="Times New Roman" w:cs="Times New Roman"/>
          <w:sz w:val="28"/>
          <w:szCs w:val="28"/>
        </w:rPr>
      </w:pPr>
    </w:p>
    <w:p w:rsidR="000560E4" w:rsidRPr="000560E4" w:rsidRDefault="000560E4" w:rsidP="000560E4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60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</w:t>
      </w:r>
    </w:p>
    <w:p w:rsidR="000560E4" w:rsidRPr="000560E4" w:rsidRDefault="000560E4" w:rsidP="000560E4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60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проведения отчета депутата</w:t>
      </w:r>
      <w:r w:rsidRPr="000560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560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Совета депутатов внутригородского муниципального образования – муниципального округа Южное Тушино в городе Москве перед избирателями</w:t>
      </w:r>
    </w:p>
    <w:p w:rsidR="00971CBE" w:rsidRPr="00D91C00" w:rsidRDefault="00971CBE" w:rsidP="00D91C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60E4" w:rsidRPr="000560E4" w:rsidRDefault="000560E4" w:rsidP="00056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0E4">
        <w:rPr>
          <w:rFonts w:ascii="Times New Roman" w:eastAsia="Times New Roman" w:hAnsi="Times New Roman" w:cs="Times New Roman"/>
          <w:sz w:val="28"/>
          <w:szCs w:val="28"/>
          <w:lang w:eastAsia="ru-RU"/>
        </w:rPr>
        <w:t>1. Настоящий Порядок регулирует вопросы организации и проведения отчета депутата Совета депутатов внутригородского муниципального образования – муниципального округа Южное Тушино в городе Москве (далее – депутат</w:t>
      </w:r>
      <w:r w:rsidR="00756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Совета депутатов</w:t>
      </w:r>
      <w:r w:rsidRPr="000560E4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Совет депутатов) перед избирателями о своей работе.</w:t>
      </w:r>
    </w:p>
    <w:p w:rsidR="000560E4" w:rsidRPr="000560E4" w:rsidRDefault="000560E4" w:rsidP="00056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0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Отчет депутата </w:t>
      </w:r>
      <w:r w:rsidR="00756237" w:rsidRPr="00756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Совета депутатов </w:t>
      </w:r>
      <w:r w:rsidRPr="000560E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избирателями (далее – отчет) осуществляется в целях:</w:t>
      </w:r>
    </w:p>
    <w:p w:rsidR="000560E4" w:rsidRPr="000560E4" w:rsidRDefault="000560E4" w:rsidP="00056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560E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создания условий для получения избирателями полной и достоверной информации о деятельности депутата</w:t>
      </w:r>
      <w:r w:rsidR="00756237" w:rsidRPr="00756237">
        <w:t xml:space="preserve"> </w:t>
      </w:r>
      <w:r w:rsidR="00756237" w:rsidRPr="0075623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 депутатов</w:t>
      </w:r>
      <w:r w:rsidRPr="000560E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560E4" w:rsidRPr="000560E4" w:rsidRDefault="000560E4" w:rsidP="00056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560E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обеспечения открытости и публичности в деятельности депутата</w:t>
      </w:r>
      <w:r w:rsidR="00756237" w:rsidRPr="00756237">
        <w:t xml:space="preserve"> </w:t>
      </w:r>
      <w:r w:rsidR="00756237" w:rsidRPr="0075623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 депутатов</w:t>
      </w:r>
      <w:r w:rsidRPr="000560E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560E4" w:rsidRPr="000560E4" w:rsidRDefault="000560E4" w:rsidP="00056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560E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повышения уровня доверия избирателей к депутату</w:t>
      </w:r>
      <w:r w:rsidR="00756237" w:rsidRPr="00756237">
        <w:t xml:space="preserve"> </w:t>
      </w:r>
      <w:r w:rsidR="00756237" w:rsidRPr="0075623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 депутатов</w:t>
      </w:r>
      <w:r w:rsidRPr="000560E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560E4" w:rsidRPr="000560E4" w:rsidRDefault="000560E4" w:rsidP="00056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560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взаимодействия депутата </w:t>
      </w:r>
      <w:r w:rsidR="00756237" w:rsidRPr="00756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Совета депутатов </w:t>
      </w:r>
      <w:r w:rsidRPr="000560E4">
        <w:rPr>
          <w:rFonts w:ascii="Times New Roman" w:eastAsia="Times New Roman" w:hAnsi="Times New Roman" w:cs="Times New Roman"/>
          <w:sz w:val="28"/>
          <w:szCs w:val="28"/>
          <w:lang w:eastAsia="ru-RU"/>
        </w:rPr>
        <w:t>с избирателями.</w:t>
      </w:r>
    </w:p>
    <w:p w:rsidR="000560E4" w:rsidRPr="000560E4" w:rsidRDefault="000560E4" w:rsidP="00056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0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 Отчет проводится ежегодно не позднее 1 марта года, следующего за отчетным, посредством проведения депутатом </w:t>
      </w:r>
      <w:r w:rsidR="00756237" w:rsidRPr="00756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Совета депутатов </w:t>
      </w:r>
      <w:r w:rsidRPr="000560E4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встречи с избирателями. Отчет представляет депутат</w:t>
      </w:r>
      <w:r w:rsidR="00756237" w:rsidRPr="00756237">
        <w:t xml:space="preserve"> </w:t>
      </w:r>
      <w:r w:rsidR="00756237" w:rsidRPr="0075623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 депутатов</w:t>
      </w:r>
      <w:r w:rsidRPr="000560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лично.</w:t>
      </w:r>
    </w:p>
    <w:p w:rsidR="000560E4" w:rsidRPr="000560E4" w:rsidRDefault="000560E4" w:rsidP="000560E4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sub_1302"/>
      <w:r w:rsidRPr="000560E4">
        <w:rPr>
          <w:rFonts w:ascii="Times New Roman" w:eastAsia="Times New Roman" w:hAnsi="Times New Roman" w:cs="Times New Roman"/>
          <w:sz w:val="28"/>
          <w:szCs w:val="28"/>
        </w:rPr>
        <w:t xml:space="preserve">4. Информацию о дате, месте и времени проведения отчета депутат </w:t>
      </w:r>
      <w:r w:rsidR="00756237" w:rsidRPr="00756237">
        <w:rPr>
          <w:rFonts w:ascii="Times New Roman" w:eastAsia="Times New Roman" w:hAnsi="Times New Roman" w:cs="Times New Roman"/>
          <w:sz w:val="28"/>
          <w:szCs w:val="28"/>
        </w:rPr>
        <w:t xml:space="preserve">Совета депутатов </w:t>
      </w:r>
      <w:r w:rsidRPr="000560E4">
        <w:rPr>
          <w:rFonts w:ascii="Times New Roman" w:eastAsia="Times New Roman" w:hAnsi="Times New Roman" w:cs="Times New Roman"/>
          <w:sz w:val="28"/>
          <w:szCs w:val="28"/>
        </w:rPr>
        <w:t>направляет в аппарат Совета депутатов внутригородского муниципального образования – муниципального округа Южное Тушино в городе Москве</w:t>
      </w:r>
      <w:r w:rsidRPr="000560E4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560E4">
        <w:rPr>
          <w:rFonts w:ascii="Times New Roman" w:eastAsia="Times New Roman" w:hAnsi="Times New Roman" w:cs="Times New Roman"/>
          <w:sz w:val="28"/>
          <w:szCs w:val="28"/>
        </w:rPr>
        <w:t>(далее – аппарат Совета депутатов) не позднее чем за 15 дней до даты его проведения.</w:t>
      </w:r>
    </w:p>
    <w:p w:rsidR="000560E4" w:rsidRPr="000560E4" w:rsidRDefault="000560E4" w:rsidP="000560E4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0E4">
        <w:rPr>
          <w:rFonts w:ascii="Times New Roman" w:eastAsia="Times New Roman" w:hAnsi="Times New Roman" w:cs="Times New Roman"/>
          <w:sz w:val="28"/>
          <w:szCs w:val="28"/>
        </w:rPr>
        <w:t xml:space="preserve">5. Аппарат Совета депутатов не позднее чем за 10 дней до даты проведения отчета размещает информацию (пункт </w:t>
      </w:r>
      <w:r w:rsidR="00756237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0560E4">
        <w:rPr>
          <w:rFonts w:ascii="Times New Roman" w:eastAsia="Times New Roman" w:hAnsi="Times New Roman" w:cs="Times New Roman"/>
          <w:sz w:val="28"/>
          <w:szCs w:val="28"/>
        </w:rPr>
        <w:t xml:space="preserve">) на официальном сайте внутригородского муниципального образования </w:t>
      </w:r>
      <w:bookmarkStart w:id="1" w:name="_GoBack"/>
      <w:bookmarkEnd w:id="1"/>
      <w:r w:rsidRPr="000560E4">
        <w:rPr>
          <w:rFonts w:ascii="Times New Roman" w:eastAsia="Times New Roman" w:hAnsi="Times New Roman" w:cs="Times New Roman"/>
          <w:sz w:val="28"/>
          <w:szCs w:val="28"/>
        </w:rPr>
        <w:t>– муниципального округа Южное Тушино в городе Москве в информационно-телекоммуникационной сети «Интернет» (далее – официальный сайт) и на информационных стендах в помещени</w:t>
      </w:r>
      <w:r w:rsidR="0075623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560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6237">
        <w:rPr>
          <w:rFonts w:ascii="Times New Roman" w:eastAsia="Times New Roman" w:hAnsi="Times New Roman" w:cs="Times New Roman"/>
          <w:sz w:val="28"/>
          <w:szCs w:val="28"/>
        </w:rPr>
        <w:t>аппарата Совета депутатов</w:t>
      </w:r>
      <w:r w:rsidRPr="000560E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560E4" w:rsidRPr="000560E4" w:rsidRDefault="000560E4" w:rsidP="000560E4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0E4">
        <w:rPr>
          <w:rFonts w:ascii="Times New Roman" w:eastAsia="Times New Roman" w:hAnsi="Times New Roman" w:cs="Times New Roman"/>
          <w:sz w:val="28"/>
          <w:szCs w:val="28"/>
        </w:rPr>
        <w:t xml:space="preserve">6. Регламент отчета определяется депутатом </w:t>
      </w:r>
      <w:r w:rsidR="00756237" w:rsidRPr="00756237">
        <w:rPr>
          <w:rFonts w:ascii="Times New Roman" w:eastAsia="Times New Roman" w:hAnsi="Times New Roman" w:cs="Times New Roman"/>
          <w:sz w:val="28"/>
          <w:szCs w:val="28"/>
        </w:rPr>
        <w:t xml:space="preserve">Совета депутатов </w:t>
      </w:r>
      <w:r w:rsidRPr="000560E4">
        <w:rPr>
          <w:rFonts w:ascii="Times New Roman" w:eastAsia="Times New Roman" w:hAnsi="Times New Roman" w:cs="Times New Roman"/>
          <w:sz w:val="28"/>
          <w:szCs w:val="28"/>
        </w:rPr>
        <w:t xml:space="preserve">самостоятельно и размещается одновременно с информацией, указанной в пункте 4 настоящего Порядка, либо озвучивается депутатом </w:t>
      </w:r>
      <w:r w:rsidR="00756237" w:rsidRPr="00756237">
        <w:rPr>
          <w:rFonts w:ascii="Times New Roman" w:eastAsia="Times New Roman" w:hAnsi="Times New Roman" w:cs="Times New Roman"/>
          <w:sz w:val="28"/>
          <w:szCs w:val="28"/>
        </w:rPr>
        <w:t xml:space="preserve">Совета депутатов </w:t>
      </w:r>
      <w:r w:rsidRPr="000560E4">
        <w:rPr>
          <w:rFonts w:ascii="Times New Roman" w:eastAsia="Times New Roman" w:hAnsi="Times New Roman" w:cs="Times New Roman"/>
          <w:sz w:val="28"/>
          <w:szCs w:val="28"/>
        </w:rPr>
        <w:t xml:space="preserve">перед началом отчета и является обязательным для участников отчета. </w:t>
      </w:r>
    </w:p>
    <w:p w:rsidR="000560E4" w:rsidRPr="000560E4" w:rsidRDefault="000560E4" w:rsidP="000560E4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0E4">
        <w:rPr>
          <w:rFonts w:ascii="Times New Roman" w:eastAsia="Times New Roman" w:hAnsi="Times New Roman" w:cs="Times New Roman"/>
          <w:sz w:val="28"/>
          <w:szCs w:val="28"/>
        </w:rPr>
        <w:lastRenderedPageBreak/>
        <w:t>Указанный регламент может предусматривать, в том числе время (продолжительность) для выступления депутата</w:t>
      </w:r>
      <w:r w:rsidR="00756237" w:rsidRPr="00756237">
        <w:t xml:space="preserve"> </w:t>
      </w:r>
      <w:r w:rsidR="00756237" w:rsidRPr="00756237">
        <w:rPr>
          <w:rFonts w:ascii="Times New Roman" w:eastAsia="Times New Roman" w:hAnsi="Times New Roman" w:cs="Times New Roman"/>
          <w:sz w:val="28"/>
          <w:szCs w:val="28"/>
        </w:rPr>
        <w:t>Совета депутатов</w:t>
      </w:r>
      <w:r w:rsidRPr="000560E4">
        <w:rPr>
          <w:rFonts w:ascii="Times New Roman" w:eastAsia="Times New Roman" w:hAnsi="Times New Roman" w:cs="Times New Roman"/>
          <w:sz w:val="28"/>
          <w:szCs w:val="28"/>
        </w:rPr>
        <w:t>, предоставления права избирателями задать вопросы, ответов депутата</w:t>
      </w:r>
      <w:r w:rsidR="00756237" w:rsidRPr="00756237">
        <w:t xml:space="preserve"> </w:t>
      </w:r>
      <w:r w:rsidR="00756237" w:rsidRPr="00756237">
        <w:rPr>
          <w:rFonts w:ascii="Times New Roman" w:eastAsia="Times New Roman" w:hAnsi="Times New Roman" w:cs="Times New Roman"/>
          <w:sz w:val="28"/>
          <w:szCs w:val="28"/>
        </w:rPr>
        <w:t>Совета депутатов</w:t>
      </w:r>
      <w:r w:rsidRPr="000560E4">
        <w:rPr>
          <w:rFonts w:ascii="Times New Roman" w:eastAsia="Times New Roman" w:hAnsi="Times New Roman" w:cs="Times New Roman"/>
          <w:sz w:val="28"/>
          <w:szCs w:val="28"/>
        </w:rPr>
        <w:t xml:space="preserve"> на вопросы избирателей, выступления избирателей по отчету, заключительного слова депутата</w:t>
      </w:r>
      <w:r w:rsidR="00756237" w:rsidRPr="00756237">
        <w:t xml:space="preserve"> </w:t>
      </w:r>
      <w:r w:rsidR="00756237" w:rsidRPr="00756237">
        <w:rPr>
          <w:rFonts w:ascii="Times New Roman" w:eastAsia="Times New Roman" w:hAnsi="Times New Roman" w:cs="Times New Roman"/>
          <w:sz w:val="28"/>
          <w:szCs w:val="28"/>
        </w:rPr>
        <w:t>Совета депутатов</w:t>
      </w:r>
      <w:r w:rsidRPr="000560E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560E4" w:rsidRPr="000560E4" w:rsidRDefault="000560E4" w:rsidP="00056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0E4">
        <w:rPr>
          <w:rFonts w:ascii="Times New Roman" w:eastAsia="Times New Roman" w:hAnsi="Times New Roman" w:cs="Times New Roman"/>
          <w:sz w:val="28"/>
          <w:szCs w:val="28"/>
          <w:lang w:eastAsia="ru-RU"/>
        </w:rPr>
        <w:t>7. Отчет должен содержать следующую информацию о деятельности депутата</w:t>
      </w:r>
      <w:r w:rsidR="00756237" w:rsidRPr="00756237">
        <w:t xml:space="preserve"> </w:t>
      </w:r>
      <w:r w:rsidR="00756237" w:rsidRPr="0075623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 депутатов</w:t>
      </w:r>
      <w:r w:rsidRPr="000560E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560E4" w:rsidRPr="000560E4" w:rsidRDefault="000560E4" w:rsidP="00056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0E4">
        <w:rPr>
          <w:rFonts w:ascii="Times New Roman" w:eastAsia="Times New Roman" w:hAnsi="Times New Roman" w:cs="Times New Roman"/>
          <w:sz w:val="28"/>
          <w:szCs w:val="28"/>
          <w:lang w:eastAsia="ru-RU"/>
        </w:rPr>
        <w:t>1) об участии в заседаниях Совета депутатов;</w:t>
      </w:r>
    </w:p>
    <w:p w:rsidR="000560E4" w:rsidRPr="000560E4" w:rsidRDefault="000560E4" w:rsidP="00056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0E4">
        <w:rPr>
          <w:rFonts w:ascii="Times New Roman" w:eastAsia="Times New Roman" w:hAnsi="Times New Roman" w:cs="Times New Roman"/>
          <w:sz w:val="28"/>
          <w:szCs w:val="28"/>
          <w:lang w:eastAsia="ru-RU"/>
        </w:rPr>
        <w:t>2) об участии в подготовке вопросов для рассмотрения на заседаниях Совета депутатов;</w:t>
      </w:r>
    </w:p>
    <w:p w:rsidR="000560E4" w:rsidRPr="000560E4" w:rsidRDefault="000560E4" w:rsidP="00056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0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 об участии в работе постоянных комиссий, рабочих групп и иных рабочих органов Совета депутатов, членом которых является депутат </w:t>
      </w:r>
      <w:r w:rsidR="00756237" w:rsidRPr="00756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Совета депутатов </w:t>
      </w:r>
      <w:r w:rsidRPr="000560E4">
        <w:rPr>
          <w:rFonts w:ascii="Times New Roman" w:eastAsia="Times New Roman" w:hAnsi="Times New Roman" w:cs="Times New Roman"/>
          <w:sz w:val="28"/>
          <w:szCs w:val="28"/>
          <w:lang w:eastAsia="ru-RU"/>
        </w:rPr>
        <w:t>(количестве заседаний и проценте участия в них депутата</w:t>
      </w:r>
      <w:r w:rsidR="00756237" w:rsidRPr="00756237">
        <w:t xml:space="preserve"> </w:t>
      </w:r>
      <w:r w:rsidR="00756237" w:rsidRPr="0075623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 депутатов</w:t>
      </w:r>
      <w:r w:rsidRPr="000560E4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0560E4" w:rsidRPr="000560E4" w:rsidRDefault="000560E4" w:rsidP="000560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0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 о правотворческой деятельности (количестве подготовленных и внесенных проектов решений Совета депутатов, поправок к ним, результатах их рассмотрения);  </w:t>
      </w:r>
    </w:p>
    <w:p w:rsidR="000560E4" w:rsidRPr="000560E4" w:rsidRDefault="000560E4" w:rsidP="00056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0E4">
        <w:rPr>
          <w:rFonts w:ascii="Times New Roman" w:eastAsia="Times New Roman" w:hAnsi="Times New Roman" w:cs="Times New Roman"/>
          <w:sz w:val="28"/>
          <w:szCs w:val="28"/>
          <w:lang w:eastAsia="ru-RU"/>
        </w:rPr>
        <w:t>5) о депутатских обращениях, депутатских запросах и мер, принятых по ним;</w:t>
      </w:r>
    </w:p>
    <w:p w:rsidR="000560E4" w:rsidRPr="000560E4" w:rsidRDefault="000560E4" w:rsidP="00056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0E4">
        <w:rPr>
          <w:rFonts w:ascii="Times New Roman" w:eastAsia="Times New Roman" w:hAnsi="Times New Roman" w:cs="Times New Roman"/>
          <w:sz w:val="28"/>
          <w:szCs w:val="28"/>
          <w:lang w:eastAsia="ru-RU"/>
        </w:rPr>
        <w:t>6) о проведенных личных приемах граждан;</w:t>
      </w:r>
    </w:p>
    <w:p w:rsidR="000560E4" w:rsidRPr="000560E4" w:rsidRDefault="000560E4" w:rsidP="000560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0E4">
        <w:rPr>
          <w:rFonts w:ascii="Times New Roman" w:eastAsia="Times New Roman" w:hAnsi="Times New Roman" w:cs="Times New Roman"/>
          <w:sz w:val="28"/>
          <w:szCs w:val="28"/>
          <w:lang w:eastAsia="ru-RU"/>
        </w:rPr>
        <w:t>7) о количестве поступивших и рассмотренных обращений граждан, результатах их рассмотрения;</w:t>
      </w:r>
    </w:p>
    <w:p w:rsidR="000560E4" w:rsidRPr="000560E4" w:rsidRDefault="000560E4" w:rsidP="00056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0E4">
        <w:rPr>
          <w:rFonts w:ascii="Times New Roman" w:eastAsia="Times New Roman" w:hAnsi="Times New Roman" w:cs="Times New Roman"/>
          <w:sz w:val="28"/>
          <w:szCs w:val="28"/>
          <w:lang w:eastAsia="ru-RU"/>
        </w:rPr>
        <w:t>8) о взаимодействии с организациями независимо от организационно-правовой формы, общественными объединениями, находящимися на территории его избирательного округа, органами государственной власти, органами местного самоуправления;</w:t>
      </w:r>
    </w:p>
    <w:p w:rsidR="000560E4" w:rsidRPr="000560E4" w:rsidRDefault="000560E4" w:rsidP="00056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0E4">
        <w:rPr>
          <w:rFonts w:ascii="Times New Roman" w:eastAsia="Times New Roman" w:hAnsi="Times New Roman" w:cs="Times New Roman"/>
          <w:sz w:val="28"/>
          <w:szCs w:val="28"/>
          <w:lang w:eastAsia="ru-RU"/>
        </w:rPr>
        <w:t>9) об иных формах депутатской деятельности.</w:t>
      </w:r>
    </w:p>
    <w:p w:rsidR="000560E4" w:rsidRPr="000560E4" w:rsidRDefault="000560E4" w:rsidP="00056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0E4">
        <w:rPr>
          <w:rFonts w:ascii="Times New Roman" w:eastAsia="Times New Roman" w:hAnsi="Times New Roman" w:cs="Times New Roman"/>
          <w:sz w:val="28"/>
          <w:szCs w:val="28"/>
          <w:lang w:eastAsia="ru-RU"/>
        </w:rPr>
        <w:t>8. Отчет не может носить агитационный характер.</w:t>
      </w:r>
    </w:p>
    <w:p w:rsidR="000560E4" w:rsidRPr="000560E4" w:rsidRDefault="000560E4" w:rsidP="000560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0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  Отчет размещается на официальном сайте в течение </w:t>
      </w:r>
      <w:r w:rsidR="00127CEA" w:rsidRPr="00127CEA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14 дней</w:t>
      </w:r>
      <w:r w:rsidR="00127CEA" w:rsidRPr="000560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560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дня его представления избирателям. </w:t>
      </w:r>
    </w:p>
    <w:p w:rsidR="000560E4" w:rsidRPr="000560E4" w:rsidRDefault="000560E4" w:rsidP="000560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0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 Аппарат Совета депутатов по письменному обращению депутата </w:t>
      </w:r>
      <w:r w:rsidR="00756237" w:rsidRPr="00756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Совета депутатов </w:t>
      </w:r>
      <w:r w:rsidRPr="000560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 организационно-техническое обеспечение проведения отчета. </w:t>
      </w:r>
      <w:bookmarkEnd w:id="0"/>
    </w:p>
    <w:p w:rsidR="000560E4" w:rsidRPr="000560E4" w:rsidRDefault="000560E4" w:rsidP="000560E4">
      <w:pPr>
        <w:tabs>
          <w:tab w:val="left" w:pos="142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1C00" w:rsidRPr="00D91C00" w:rsidRDefault="00D91C00" w:rsidP="000560E4">
      <w:pPr>
        <w:tabs>
          <w:tab w:val="left" w:pos="-297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D91C00" w:rsidRPr="00D91C00" w:rsidSect="00D3426D">
      <w:headerReference w:type="default" r:id="rId6"/>
      <w:headerReference w:type="first" r:id="rId7"/>
      <w:pgSz w:w="11906" w:h="16838"/>
      <w:pgMar w:top="1134" w:right="850" w:bottom="1418" w:left="1701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5F31" w:rsidRDefault="00E15F31" w:rsidP="00F82109">
      <w:pPr>
        <w:spacing w:after="0" w:line="240" w:lineRule="auto"/>
      </w:pPr>
      <w:r>
        <w:separator/>
      </w:r>
    </w:p>
  </w:endnote>
  <w:endnote w:type="continuationSeparator" w:id="0">
    <w:p w:rsidR="00E15F31" w:rsidRDefault="00E15F31" w:rsidP="00F821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5F31" w:rsidRDefault="00E15F31" w:rsidP="00F82109">
      <w:pPr>
        <w:spacing w:after="0" w:line="240" w:lineRule="auto"/>
      </w:pPr>
      <w:r>
        <w:separator/>
      </w:r>
    </w:p>
  </w:footnote>
  <w:footnote w:type="continuationSeparator" w:id="0">
    <w:p w:rsidR="00E15F31" w:rsidRDefault="00E15F31" w:rsidP="00F821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59851851"/>
      <w:docPartObj>
        <w:docPartGallery w:val="Page Numbers (Top of Page)"/>
        <w:docPartUnique/>
      </w:docPartObj>
    </w:sdtPr>
    <w:sdtEndPr/>
    <w:sdtContent>
      <w:p w:rsidR="00232C34" w:rsidRDefault="00232C3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7CEA">
          <w:rPr>
            <w:noProof/>
          </w:rPr>
          <w:t>4</w:t>
        </w:r>
        <w:r>
          <w:fldChar w:fldCharType="end"/>
        </w:r>
      </w:p>
    </w:sdtContent>
  </w:sdt>
  <w:p w:rsidR="00232C34" w:rsidRDefault="00232C3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0BF5" w:rsidRPr="004E0BF5" w:rsidRDefault="004E0BF5" w:rsidP="004E0BF5">
    <w:pPr>
      <w:spacing w:after="0" w:line="240" w:lineRule="auto"/>
      <w:ind w:left="-284" w:right="-143"/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</w:pPr>
    <w:r w:rsidRPr="004E0BF5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Проведение независимой антикоррупционной экспертизы проекта решения Совета депутатов внутригородского муниципального образования - муниципального округа Южное Тушино в городе Москве «</w:t>
    </w:r>
    <w:r w:rsidR="00971CBE" w:rsidRPr="00971CBE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Об утверждении Порядка организации доступа к информации о деятельности органов местного самоуправления муниципального округа Южное Тушино</w:t>
    </w:r>
    <w:r w:rsidRPr="004E0BF5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». </w:t>
    </w:r>
  </w:p>
  <w:p w:rsidR="00756237" w:rsidRPr="00756237" w:rsidRDefault="004E0BF5" w:rsidP="00756237">
    <w:pPr>
      <w:spacing w:after="0" w:line="240" w:lineRule="auto"/>
      <w:ind w:left="-284" w:right="-143"/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</w:pPr>
    <w:r w:rsidRPr="004E0BF5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Начало приема </w:t>
    </w:r>
    <w:r w:rsidRPr="00756237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заключений с </w:t>
    </w:r>
    <w:r w:rsidR="00756237" w:rsidRPr="00756237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19.06.2025 г. </w:t>
    </w:r>
  </w:p>
  <w:p w:rsidR="004E0BF5" w:rsidRPr="004E0BF5" w:rsidRDefault="00756237" w:rsidP="00756237">
    <w:pPr>
      <w:spacing w:after="0" w:line="240" w:lineRule="auto"/>
      <w:ind w:left="-284" w:right="-143"/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</w:pPr>
    <w:r w:rsidRPr="00756237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Окончание приема заключений 09.07.2025 </w:t>
    </w:r>
    <w:r w:rsidR="004E0BF5" w:rsidRPr="004E0BF5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г. Прием заключений осуществляется по адресу: Почтовый адрес: 125363, г. Москва, ул. </w:t>
    </w:r>
    <w:proofErr w:type="spellStart"/>
    <w:r w:rsidR="004E0BF5" w:rsidRPr="004E0BF5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Нелидовская</w:t>
    </w:r>
    <w:proofErr w:type="spellEnd"/>
    <w:r w:rsidR="004E0BF5" w:rsidRPr="004E0BF5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, д. 23, корп. 2, аппарат Совета депутатов внутригородского муниципального образования - муниципального округа Южное Тушино в городе Москве. </w:t>
    </w:r>
  </w:p>
  <w:p w:rsidR="004E0BF5" w:rsidRDefault="004E0BF5" w:rsidP="004E0BF5">
    <w:pPr>
      <w:spacing w:after="0" w:line="240" w:lineRule="auto"/>
      <w:ind w:left="-284" w:right="-143"/>
      <w:rPr>
        <w:rFonts w:ascii="Times New Roman" w:eastAsia="Times New Roman" w:hAnsi="Times New Roman" w:cs="Times New Roman"/>
        <w:bCs/>
        <w:sz w:val="28"/>
        <w:szCs w:val="28"/>
        <w:lang w:eastAsia="ru-RU"/>
      </w:rPr>
    </w:pPr>
    <w:r w:rsidRPr="004E0BF5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Адрес электронной почты: </w:t>
    </w:r>
    <w:hyperlink r:id="rId1" w:history="1">
      <w:r w:rsidRPr="004E0BF5">
        <w:rPr>
          <w:rStyle w:val="aa"/>
          <w:rFonts w:ascii="Times New Roman" w:eastAsia="Times New Roman" w:hAnsi="Times New Roman" w:cs="Times New Roman"/>
          <w:color w:val="auto"/>
          <w:sz w:val="27"/>
          <w:szCs w:val="27"/>
          <w:u w:val="none"/>
          <w:lang w:eastAsia="ru-RU"/>
        </w:rPr>
        <w:t>info@yutushino.ru</w:t>
      </w:r>
    </w:hyperlink>
    <w:r w:rsidRPr="004E0BF5">
      <w:rPr>
        <w:rFonts w:ascii="Times New Roman" w:eastAsia="Times New Roman" w:hAnsi="Times New Roman" w:cs="Times New Roman"/>
        <w:bCs/>
        <w:sz w:val="28"/>
        <w:szCs w:val="28"/>
        <w:lang w:eastAsia="ru-RU"/>
      </w:rPr>
      <w:t>.</w:t>
    </w:r>
  </w:p>
  <w:p w:rsidR="004E0BF5" w:rsidRPr="004E0BF5" w:rsidRDefault="004E0BF5" w:rsidP="004E0BF5">
    <w:pPr>
      <w:spacing w:after="0" w:line="240" w:lineRule="auto"/>
      <w:ind w:left="-284" w:right="-143"/>
      <w:rPr>
        <w:rFonts w:ascii="Times New Roman" w:eastAsia="Times New Roman" w:hAnsi="Times New Roman" w:cs="Times New Roman"/>
        <w:bCs/>
        <w:sz w:val="28"/>
        <w:szCs w:val="28"/>
        <w:lang w:eastAsia="ru-RU"/>
      </w:rPr>
    </w:pPr>
  </w:p>
  <w:p w:rsidR="009B74AD" w:rsidRDefault="00DA333C" w:rsidP="009B74AD">
    <w:pPr>
      <w:tabs>
        <w:tab w:val="left" w:pos="-1701"/>
      </w:tabs>
      <w:spacing w:line="36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</w:pPr>
    <w:r>
      <w:rPr>
        <w:rFonts w:ascii="Times New Roman" w:eastAsia="Times New Roman" w:hAnsi="Times New Roman" w:cs="Times New Roman"/>
        <w:b/>
        <w:bCs/>
        <w:noProof/>
        <w:color w:val="781F19"/>
        <w:sz w:val="28"/>
        <w:szCs w:val="28"/>
        <w:lang w:eastAsia="ru-RU"/>
      </w:rPr>
      <w:drawing>
        <wp:inline distT="0" distB="0" distL="0" distR="0" wp14:anchorId="3C09A4EF">
          <wp:extent cx="469265" cy="609600"/>
          <wp:effectExtent l="0" t="0" r="6985" b="0"/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926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9B74AD" w:rsidRPr="00F82109" w:rsidRDefault="009B74AD" w:rsidP="009B74AD">
    <w:pPr>
      <w:tabs>
        <w:tab w:val="left" w:pos="5940"/>
      </w:tabs>
      <w:spacing w:after="0" w:line="24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</w:pPr>
    <w:r w:rsidRPr="00F82109"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  <w:t xml:space="preserve">СОВЕТ ДЕПУТАТОВ </w:t>
    </w:r>
  </w:p>
  <w:p w:rsidR="009B74AD" w:rsidRPr="00F82109" w:rsidRDefault="009B74AD" w:rsidP="009B74AD">
    <w:pPr>
      <w:tabs>
        <w:tab w:val="left" w:pos="5940"/>
      </w:tabs>
      <w:spacing w:after="0" w:line="24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</w:pPr>
    <w:r w:rsidRPr="00F82109"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  <w:t xml:space="preserve">ВНУТРИГОРОДСКОГО МУНИЦИПАЛЬНОГО ОБРАЗОВАНИЯ – </w:t>
    </w:r>
  </w:p>
  <w:p w:rsidR="009B74AD" w:rsidRPr="00F82109" w:rsidRDefault="009B74AD" w:rsidP="009B74AD">
    <w:pPr>
      <w:tabs>
        <w:tab w:val="left" w:pos="5940"/>
      </w:tabs>
      <w:spacing w:after="0" w:line="24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</w:pPr>
    <w:r w:rsidRPr="00F82109"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  <w:t xml:space="preserve">МУНИЦИПАЛЬНОГО ОКРУГА </w:t>
    </w:r>
  </w:p>
  <w:p w:rsidR="009B74AD" w:rsidRPr="00F82109" w:rsidRDefault="009B74AD" w:rsidP="009B74AD">
    <w:pPr>
      <w:tabs>
        <w:tab w:val="left" w:pos="5940"/>
      </w:tabs>
      <w:spacing w:after="0" w:line="24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</w:pPr>
    <w:r w:rsidRPr="00F82109"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  <w:t xml:space="preserve">ЮЖНОЕ ТУШИНО </w:t>
    </w:r>
  </w:p>
  <w:p w:rsidR="009B74AD" w:rsidRDefault="009B74AD" w:rsidP="009B74AD">
    <w:pPr>
      <w:tabs>
        <w:tab w:val="left" w:pos="5940"/>
      </w:tabs>
      <w:spacing w:after="0" w:line="48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</w:pPr>
    <w:r w:rsidRPr="00F82109"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  <w:t>В ГОРОДЕ МОСКВЕ</w:t>
    </w:r>
  </w:p>
  <w:p w:rsidR="009B74AD" w:rsidRDefault="009B74AD" w:rsidP="009B74AD">
    <w:pPr>
      <w:tabs>
        <w:tab w:val="left" w:pos="5940"/>
      </w:tabs>
      <w:spacing w:after="0" w:line="480" w:lineRule="auto"/>
      <w:ind w:left="-1701" w:right="-850"/>
      <w:jc w:val="center"/>
      <w:rPr>
        <w:rFonts w:ascii="Times New Roman" w:eastAsia="Times New Roman" w:hAnsi="Times New Roman" w:cs="Times New Roman"/>
        <w:b/>
        <w:color w:val="781F19"/>
        <w:sz w:val="28"/>
        <w:szCs w:val="28"/>
        <w:lang w:eastAsia="ru-RU"/>
      </w:rPr>
    </w:pPr>
    <w:r w:rsidRPr="00F82109">
      <w:rPr>
        <w:rFonts w:ascii="Times New Roman" w:eastAsia="Times New Roman" w:hAnsi="Times New Roman" w:cs="Times New Roman"/>
        <w:b/>
        <w:color w:val="781F19"/>
        <w:sz w:val="28"/>
        <w:szCs w:val="28"/>
        <w:lang w:eastAsia="ru-RU"/>
      </w:rPr>
      <w:t>РЕШЕНИЕ</w:t>
    </w:r>
  </w:p>
  <w:p w:rsidR="009B74AD" w:rsidRPr="002118F3" w:rsidRDefault="009B74AD" w:rsidP="009B74AD">
    <w:pPr>
      <w:pStyle w:val="a3"/>
      <w:rPr>
        <w:rFonts w:ascii="Times New Roman" w:hAnsi="Times New Roman" w:cs="Times New Roman"/>
        <w:b/>
        <w:color w:val="781F19"/>
        <w:sz w:val="28"/>
        <w:szCs w:val="28"/>
      </w:rPr>
    </w:pPr>
    <w:r>
      <w:rPr>
        <w:rFonts w:ascii="Times New Roman" w:hAnsi="Times New Roman" w:cs="Times New Roman"/>
        <w:b/>
        <w:color w:val="781F19"/>
        <w:sz w:val="28"/>
        <w:szCs w:val="28"/>
      </w:rPr>
      <w:t xml:space="preserve">____________________ </w:t>
    </w:r>
    <w:r w:rsidRPr="00434EA0">
      <w:rPr>
        <w:rFonts w:ascii="Times New Roman" w:hAnsi="Times New Roman" w:cs="Times New Roman"/>
        <w:color w:val="781F19"/>
        <w:sz w:val="28"/>
        <w:szCs w:val="28"/>
      </w:rPr>
      <w:t>№</w:t>
    </w:r>
    <w:r>
      <w:rPr>
        <w:rFonts w:ascii="Times New Roman" w:hAnsi="Times New Roman" w:cs="Times New Roman"/>
        <w:b/>
        <w:color w:val="781F19"/>
        <w:sz w:val="28"/>
        <w:szCs w:val="28"/>
      </w:rPr>
      <w:t xml:space="preserve"> _________</w:t>
    </w:r>
    <w:r w:rsidRPr="002118F3">
      <w:rPr>
        <w:rFonts w:ascii="Times New Roman" w:hAnsi="Times New Roman" w:cs="Times New Roman"/>
        <w:b/>
        <w:color w:val="781F19"/>
        <w:sz w:val="28"/>
        <w:szCs w:val="28"/>
      </w:rPr>
      <w:t>___</w:t>
    </w:r>
  </w:p>
  <w:p w:rsidR="008F2AE7" w:rsidRDefault="008F2AE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B63"/>
    <w:rsid w:val="000109E4"/>
    <w:rsid w:val="000560E4"/>
    <w:rsid w:val="000705A0"/>
    <w:rsid w:val="00095EF3"/>
    <w:rsid w:val="000C1933"/>
    <w:rsid w:val="000E1F33"/>
    <w:rsid w:val="000E5382"/>
    <w:rsid w:val="000F55DC"/>
    <w:rsid w:val="00127CEA"/>
    <w:rsid w:val="00141631"/>
    <w:rsid w:val="001E34D4"/>
    <w:rsid w:val="002118F3"/>
    <w:rsid w:val="0022761C"/>
    <w:rsid w:val="00232C34"/>
    <w:rsid w:val="00251849"/>
    <w:rsid w:val="00251C0F"/>
    <w:rsid w:val="002C3B63"/>
    <w:rsid w:val="00340299"/>
    <w:rsid w:val="00342571"/>
    <w:rsid w:val="0036406F"/>
    <w:rsid w:val="00390446"/>
    <w:rsid w:val="003A57CB"/>
    <w:rsid w:val="003F26F3"/>
    <w:rsid w:val="004079D7"/>
    <w:rsid w:val="00434EA0"/>
    <w:rsid w:val="00467B28"/>
    <w:rsid w:val="00475713"/>
    <w:rsid w:val="004D3DC4"/>
    <w:rsid w:val="004D701A"/>
    <w:rsid w:val="004E0BF5"/>
    <w:rsid w:val="004F0059"/>
    <w:rsid w:val="00526946"/>
    <w:rsid w:val="005B45AA"/>
    <w:rsid w:val="00670BED"/>
    <w:rsid w:val="006E2796"/>
    <w:rsid w:val="007122CD"/>
    <w:rsid w:val="00720A4B"/>
    <w:rsid w:val="007536A8"/>
    <w:rsid w:val="00756237"/>
    <w:rsid w:val="00762076"/>
    <w:rsid w:val="007840CA"/>
    <w:rsid w:val="007A2B1C"/>
    <w:rsid w:val="007E5A04"/>
    <w:rsid w:val="00800E19"/>
    <w:rsid w:val="00824B76"/>
    <w:rsid w:val="00831776"/>
    <w:rsid w:val="00840314"/>
    <w:rsid w:val="00854C98"/>
    <w:rsid w:val="00854E23"/>
    <w:rsid w:val="008A27D4"/>
    <w:rsid w:val="008A7FF0"/>
    <w:rsid w:val="008B5D85"/>
    <w:rsid w:val="008E60A7"/>
    <w:rsid w:val="008F0475"/>
    <w:rsid w:val="008F2AE7"/>
    <w:rsid w:val="0090559B"/>
    <w:rsid w:val="00913140"/>
    <w:rsid w:val="00971CBE"/>
    <w:rsid w:val="00974509"/>
    <w:rsid w:val="009771A5"/>
    <w:rsid w:val="009B74AD"/>
    <w:rsid w:val="009C36DC"/>
    <w:rsid w:val="00A15973"/>
    <w:rsid w:val="00A23FE3"/>
    <w:rsid w:val="00A33C10"/>
    <w:rsid w:val="00A91E8F"/>
    <w:rsid w:val="00A952D9"/>
    <w:rsid w:val="00AA7CFD"/>
    <w:rsid w:val="00AE0E4F"/>
    <w:rsid w:val="00AE1F82"/>
    <w:rsid w:val="00B3271A"/>
    <w:rsid w:val="00B41369"/>
    <w:rsid w:val="00B54081"/>
    <w:rsid w:val="00B61A35"/>
    <w:rsid w:val="00BC2992"/>
    <w:rsid w:val="00C4170F"/>
    <w:rsid w:val="00C462CA"/>
    <w:rsid w:val="00C82670"/>
    <w:rsid w:val="00CF1D33"/>
    <w:rsid w:val="00D3426D"/>
    <w:rsid w:val="00D72C36"/>
    <w:rsid w:val="00D74DE4"/>
    <w:rsid w:val="00D80BEC"/>
    <w:rsid w:val="00D91C00"/>
    <w:rsid w:val="00DA333C"/>
    <w:rsid w:val="00E15F31"/>
    <w:rsid w:val="00E271C0"/>
    <w:rsid w:val="00E576C3"/>
    <w:rsid w:val="00E83796"/>
    <w:rsid w:val="00E868C6"/>
    <w:rsid w:val="00F77EC6"/>
    <w:rsid w:val="00F82109"/>
    <w:rsid w:val="00FE4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CF1382F1-BF0B-4009-9A0E-2047EECA3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21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82109"/>
  </w:style>
  <w:style w:type="paragraph" w:styleId="a5">
    <w:name w:val="footer"/>
    <w:basedOn w:val="a"/>
    <w:link w:val="a6"/>
    <w:uiPriority w:val="99"/>
    <w:unhideWhenUsed/>
    <w:rsid w:val="00F821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82109"/>
  </w:style>
  <w:style w:type="table" w:styleId="a7">
    <w:name w:val="Table Grid"/>
    <w:basedOn w:val="a1"/>
    <w:uiPriority w:val="59"/>
    <w:rsid w:val="00F821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F2A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F2AE7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AE0E4F"/>
    <w:rPr>
      <w:color w:val="0563C1" w:themeColor="hyperlink"/>
      <w:u w:val="single"/>
    </w:rPr>
  </w:style>
  <w:style w:type="paragraph" w:styleId="ab">
    <w:name w:val="footnote text"/>
    <w:basedOn w:val="a"/>
    <w:link w:val="ac"/>
    <w:semiHidden/>
    <w:rsid w:val="00232C3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semiHidden/>
    <w:rsid w:val="00232C34"/>
    <w:rPr>
      <w:rFonts w:ascii="Arial" w:eastAsia="Times New Roman" w:hAnsi="Arial" w:cs="Arial"/>
      <w:sz w:val="20"/>
      <w:szCs w:val="20"/>
      <w:lang w:eastAsia="ru-RU"/>
    </w:rPr>
  </w:style>
  <w:style w:type="character" w:styleId="ad">
    <w:name w:val="footnote reference"/>
    <w:uiPriority w:val="99"/>
    <w:rsid w:val="00232C34"/>
    <w:rPr>
      <w:vertAlign w:val="superscript"/>
    </w:rPr>
  </w:style>
  <w:style w:type="paragraph" w:styleId="ae">
    <w:name w:val="List Paragraph"/>
    <w:basedOn w:val="a"/>
    <w:uiPriority w:val="34"/>
    <w:qFormat/>
    <w:rsid w:val="00E271C0"/>
    <w:pPr>
      <w:ind w:left="720"/>
      <w:contextualSpacing/>
    </w:pPr>
  </w:style>
  <w:style w:type="paragraph" w:customStyle="1" w:styleId="s1">
    <w:name w:val="s_1"/>
    <w:basedOn w:val="a"/>
    <w:rsid w:val="00AE1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92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mailto:info@yutushin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761</Words>
  <Characters>4340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2025-05-30T06:21:00Z</cp:lastPrinted>
  <dcterms:created xsi:type="dcterms:W3CDTF">2025-06-03T06:50:00Z</dcterms:created>
  <dcterms:modified xsi:type="dcterms:W3CDTF">2025-06-18T09:10:00Z</dcterms:modified>
</cp:coreProperties>
</file>