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0EF" w:rsidRPr="005720EF" w:rsidRDefault="005720EF" w:rsidP="00572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2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</w:t>
      </w:r>
      <w:r w:rsidRPr="00572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записи замечаний и предложений</w:t>
      </w:r>
    </w:p>
    <w:p w:rsidR="005720EF" w:rsidRPr="005720EF" w:rsidRDefault="005720EF" w:rsidP="00572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2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проекту </w:t>
      </w:r>
      <w:r w:rsidR="00222B35" w:rsidRPr="00222B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 Совета депутатов внутригородского муниципального образования - муниципального округа Южное Тушино в городе Москве «О внесении изменений и дополнений в Устав внутригородского муниципального образования - муниципального округа Южное Тушино в городе Москве»</w:t>
      </w:r>
    </w:p>
    <w:p w:rsidR="005720EF" w:rsidRPr="005720EF" w:rsidRDefault="005720EF" w:rsidP="00572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4" w:type="dxa"/>
        <w:tblInd w:w="-567" w:type="dxa"/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5720EF" w:rsidRPr="005720EF" w:rsidTr="005720EF">
        <w:tc>
          <w:tcPr>
            <w:tcW w:w="9781" w:type="dxa"/>
            <w:gridSpan w:val="5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жителе (жителях) </w:t>
            </w:r>
            <w:r w:rsidRPr="005720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внутригородского муниципального образования – муниципального округа Южное Тушино в городе Москве</w:t>
            </w: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1"/>
            </w:r>
            <w:r w:rsidRPr="005720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83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EF" w:rsidRPr="005720EF" w:rsidTr="005720EF">
        <w:tc>
          <w:tcPr>
            <w:tcW w:w="6379" w:type="dxa"/>
            <w:gridSpan w:val="4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EF" w:rsidRPr="005720EF" w:rsidTr="005720EF">
        <w:tc>
          <w:tcPr>
            <w:tcW w:w="978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5720EF" w:rsidRPr="005720EF" w:rsidTr="005720EF"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5720EF" w:rsidRPr="005720EF" w:rsidTr="005720EF">
        <w:tc>
          <w:tcPr>
            <w:tcW w:w="6237" w:type="dxa"/>
            <w:gridSpan w:val="3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EF" w:rsidRPr="005720EF" w:rsidTr="005720EF">
        <w:tc>
          <w:tcPr>
            <w:tcW w:w="62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5720EF" w:rsidRPr="005720EF" w:rsidTr="005720EF">
        <w:tc>
          <w:tcPr>
            <w:tcW w:w="9781" w:type="dxa"/>
            <w:gridSpan w:val="5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57" w:right="-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EF" w:rsidRPr="005720EF" w:rsidTr="005720EF">
        <w:tc>
          <w:tcPr>
            <w:tcW w:w="978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EF" w:rsidRPr="005720EF" w:rsidTr="005720EF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5720EF" w:rsidRPr="005720EF" w:rsidTr="005720EF">
        <w:tc>
          <w:tcPr>
            <w:tcW w:w="354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150965955"/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2"/>
            </w: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bookmarkEnd w:id="0"/>
    </w:tbl>
    <w:p w:rsidR="005720EF" w:rsidRPr="005720EF" w:rsidRDefault="005720EF" w:rsidP="00572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0EF" w:rsidRPr="005720EF" w:rsidRDefault="005720EF" w:rsidP="005720E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0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по проекту (при наличии) и их обоснование:</w:t>
      </w:r>
    </w:p>
    <w:tbl>
      <w:tblPr>
        <w:tblW w:w="10598" w:type="dxa"/>
        <w:tblInd w:w="-56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5720EF" w:rsidRPr="005720EF" w:rsidTr="005720EF">
        <w:tc>
          <w:tcPr>
            <w:tcW w:w="10598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EF" w:rsidRPr="005720EF" w:rsidTr="005720EF">
        <w:tc>
          <w:tcPr>
            <w:tcW w:w="10598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EF" w:rsidRPr="005720EF" w:rsidTr="005720EF">
        <w:tc>
          <w:tcPr>
            <w:tcW w:w="10598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EF" w:rsidRPr="005720EF" w:rsidTr="005720EF">
        <w:tc>
          <w:tcPr>
            <w:tcW w:w="10598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EF" w:rsidRPr="005720EF" w:rsidTr="005720EF">
        <w:tc>
          <w:tcPr>
            <w:tcW w:w="10598" w:type="dxa"/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EF" w:rsidRPr="005720EF" w:rsidTr="005720EF">
        <w:tc>
          <w:tcPr>
            <w:tcW w:w="10598" w:type="dxa"/>
            <w:tcBorders>
              <w:bottom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20EF" w:rsidRPr="005720EF" w:rsidRDefault="005720EF" w:rsidP="00572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0EF" w:rsidRPr="005720EF" w:rsidRDefault="005720EF" w:rsidP="005720EF">
      <w:pPr>
        <w:spacing w:after="12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39634749"/>
      <w:r w:rsidRPr="005720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проекту:</w:t>
      </w:r>
    </w:p>
    <w:p w:rsidR="005720EF" w:rsidRPr="005720EF" w:rsidRDefault="005720EF" w:rsidP="005720E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72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Совету депутатов </w:t>
      </w:r>
      <w:r w:rsidRPr="00572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внутригородского муниципального образования – муниципального округа Южное Тушино в городе Москве (отметить знаком «</w:t>
      </w:r>
      <w:r w:rsidRPr="005720E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572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»):</w:t>
      </w:r>
      <w:r w:rsidRPr="005720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5720EF" w:rsidRPr="005720EF" w:rsidRDefault="005720EF" w:rsidP="005720E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20EF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572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принять Устав внутригородского муниципального образования – муниципального округа Южное Тушино в городе Москве</w:t>
      </w:r>
      <w:r w:rsidRPr="005720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572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/ внести в Устав внутригородского муниципального образования – муниципального округа Южное Тушино в городе Москве изменения и дополнения в редакции проекта, вынесенного на обсуждение; </w:t>
      </w:r>
    </w:p>
    <w:p w:rsidR="005720EF" w:rsidRPr="005720EF" w:rsidRDefault="005720EF" w:rsidP="005720E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20EF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lastRenderedPageBreak/>
        <w:t>□</w:t>
      </w:r>
      <w:r w:rsidRPr="00572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не принимать Устав внутригородского муниципального образования – муниципального округа Южное Тушино в городе Москве</w:t>
      </w:r>
      <w:r w:rsidRPr="005720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572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 не вносить изменения и дополнения в Устав внутригородского муниципального образования – муниципального округа Южное Тушино в городе Москве;</w:t>
      </w:r>
    </w:p>
    <w:p w:rsidR="005720EF" w:rsidRPr="005720EF" w:rsidRDefault="005720EF" w:rsidP="005720E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0EF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5720E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внести в проект следующие поправки (изменения):</w:t>
      </w:r>
    </w:p>
    <w:p w:rsidR="005720EF" w:rsidRPr="005720EF" w:rsidRDefault="005720EF" w:rsidP="005720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5720EF" w:rsidRPr="005720EF" w:rsidTr="005720EF">
        <w:trPr>
          <w:trHeight w:val="1265"/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t xml:space="preserve">Указание </w:t>
            </w: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структурную единицу (абзац, подпункт пункт, часть, статью) проекта 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Предложения </w:t>
            </w: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br/>
              <w:t>по проекту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t>Текст структурной единицы (абзаца, подпункта, пункта, части, статьи) проекта с учетом предложений</w:t>
            </w:r>
          </w:p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t>(по возможности)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t>Обоснование предложений</w:t>
            </w:r>
          </w:p>
        </w:tc>
      </w:tr>
      <w:tr w:rsidR="005720EF" w:rsidRPr="005720EF" w:rsidTr="005720EF">
        <w:trPr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81" w:type="dxa"/>
            <w:shd w:val="clear" w:color="auto" w:fill="auto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720EF" w:rsidRPr="005720EF" w:rsidTr="005720EF">
        <w:trPr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1"/>
    </w:tbl>
    <w:p w:rsidR="005720EF" w:rsidRPr="005720EF" w:rsidRDefault="005720EF" w:rsidP="005720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20EF" w:rsidRPr="005720EF" w:rsidRDefault="005720EF" w:rsidP="005720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173" w:type="dxa"/>
        <w:tblInd w:w="-426" w:type="dxa"/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5720EF" w:rsidRPr="005720EF" w:rsidTr="005720EF">
        <w:tc>
          <w:tcPr>
            <w:tcW w:w="3652" w:type="dxa"/>
            <w:shd w:val="clear" w:color="auto" w:fill="auto"/>
          </w:tcPr>
          <w:p w:rsidR="005720EF" w:rsidRPr="005720EF" w:rsidRDefault="005720EF" w:rsidP="00572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 20__ г.</w:t>
            </w:r>
          </w:p>
        </w:tc>
        <w:tc>
          <w:tcPr>
            <w:tcW w:w="284" w:type="dxa"/>
            <w:shd w:val="clear" w:color="auto" w:fill="auto"/>
          </w:tcPr>
          <w:p w:rsidR="005720EF" w:rsidRPr="005720EF" w:rsidRDefault="005720EF" w:rsidP="00572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EF" w:rsidRPr="005720EF" w:rsidTr="005720EF">
        <w:tc>
          <w:tcPr>
            <w:tcW w:w="3652" w:type="dxa"/>
            <w:shd w:val="clear" w:color="auto" w:fill="auto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:rsidR="005720EF" w:rsidRPr="005720EF" w:rsidRDefault="005720EF" w:rsidP="00572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72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подпись, инициалы и фамилия участника публичных слушаний</w:t>
            </w:r>
            <w:r w:rsidRPr="005720EF">
              <w:rPr>
                <w:rFonts w:ascii="Times New Roman" w:eastAsia="Times New Roman" w:hAnsi="Times New Roman" w:cs="Times New Roman"/>
                <w:i/>
                <w:iCs/>
                <w:vertAlign w:val="superscript"/>
                <w:lang w:eastAsia="ru-RU"/>
              </w:rPr>
              <w:footnoteReference w:id="3"/>
            </w:r>
            <w:r w:rsidRPr="00572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</w:p>
        </w:tc>
      </w:tr>
    </w:tbl>
    <w:p w:rsidR="005720EF" w:rsidRPr="005720EF" w:rsidRDefault="005720EF" w:rsidP="005720E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720EF" w:rsidRPr="005720EF" w:rsidRDefault="00222B35" w:rsidP="00222B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  <w:r w:rsidRPr="00572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C34" w:rsidRPr="00232C34" w:rsidRDefault="00232C34" w:rsidP="005720EF">
      <w:pPr>
        <w:tabs>
          <w:tab w:val="left" w:pos="9638"/>
        </w:tabs>
        <w:spacing w:after="0" w:line="240" w:lineRule="auto"/>
        <w:ind w:left="-567"/>
        <w:jc w:val="center"/>
        <w:rPr>
          <w:rFonts w:ascii="Calibri" w:eastAsia="Calibri" w:hAnsi="Calibri" w:cs="Times New Roman"/>
        </w:rPr>
      </w:pPr>
    </w:p>
    <w:sectPr w:rsidR="00232C34" w:rsidRPr="00232C34" w:rsidSect="00AE0E4F">
      <w:headerReference w:type="default" r:id="rId6"/>
      <w:pgSz w:w="11906" w:h="16838"/>
      <w:pgMar w:top="1134" w:right="850" w:bottom="426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795" w:rsidRDefault="00C73795" w:rsidP="00F82109">
      <w:pPr>
        <w:spacing w:after="0" w:line="240" w:lineRule="auto"/>
      </w:pPr>
      <w:r>
        <w:separator/>
      </w:r>
    </w:p>
  </w:endnote>
  <w:endnote w:type="continuationSeparator" w:id="0">
    <w:p w:rsidR="00C73795" w:rsidRDefault="00C73795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795" w:rsidRDefault="00C73795" w:rsidP="00F82109">
      <w:pPr>
        <w:spacing w:after="0" w:line="240" w:lineRule="auto"/>
      </w:pPr>
      <w:r>
        <w:separator/>
      </w:r>
    </w:p>
  </w:footnote>
  <w:footnote w:type="continuationSeparator" w:id="0">
    <w:p w:rsidR="00C73795" w:rsidRDefault="00C73795" w:rsidP="00F82109">
      <w:pPr>
        <w:spacing w:after="0" w:line="240" w:lineRule="auto"/>
      </w:pPr>
      <w:r>
        <w:continuationSeparator/>
      </w:r>
    </w:p>
  </w:footnote>
  <w:footnote w:id="1">
    <w:p w:rsidR="005720EF" w:rsidRPr="005720EF" w:rsidRDefault="005720EF" w:rsidP="005720EF">
      <w:pPr>
        <w:pStyle w:val="ab"/>
        <w:ind w:left="-567"/>
        <w:jc w:val="both"/>
        <w:rPr>
          <w:rFonts w:ascii="Times New Roman" w:hAnsi="Times New Roman" w:cs="Times New Roman"/>
        </w:rPr>
      </w:pPr>
      <w:r w:rsidRPr="005720EF">
        <w:rPr>
          <w:rStyle w:val="ad"/>
          <w:rFonts w:ascii="Times New Roman" w:hAnsi="Times New Roman" w:cs="Times New Roman"/>
        </w:rPr>
        <w:footnoteRef/>
      </w:r>
      <w:r w:rsidRPr="005720EF">
        <w:rPr>
          <w:rFonts w:ascii="Times New Roman" w:hAnsi="Times New Roman" w:cs="Times New Roman"/>
        </w:rPr>
        <w:t xml:space="preserve"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 </w:t>
      </w:r>
    </w:p>
  </w:footnote>
  <w:footnote w:id="2">
    <w:p w:rsidR="005720EF" w:rsidRPr="005720EF" w:rsidRDefault="005720EF" w:rsidP="005720EF">
      <w:pPr>
        <w:pStyle w:val="ab"/>
        <w:ind w:left="-567"/>
        <w:jc w:val="both"/>
        <w:rPr>
          <w:rFonts w:ascii="Times New Roman" w:hAnsi="Times New Roman" w:cs="Times New Roman"/>
        </w:rPr>
      </w:pPr>
      <w:r w:rsidRPr="005720EF">
        <w:rPr>
          <w:rStyle w:val="ad"/>
          <w:rFonts w:ascii="Times New Roman" w:hAnsi="Times New Roman" w:cs="Times New Roman"/>
        </w:rPr>
        <w:footnoteRef/>
      </w:r>
      <w:r w:rsidRPr="005720EF">
        <w:rPr>
          <w:rFonts w:ascii="Times New Roman" w:hAnsi="Times New Roman" w:cs="Times New Roman"/>
        </w:rPr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:rsidR="005720EF" w:rsidRPr="005720EF" w:rsidRDefault="005720EF" w:rsidP="005720EF">
      <w:pPr>
        <w:pStyle w:val="ab"/>
        <w:ind w:left="-567"/>
        <w:jc w:val="both"/>
        <w:rPr>
          <w:rFonts w:ascii="Times New Roman" w:hAnsi="Times New Roman" w:cs="Times New Roman"/>
        </w:rPr>
      </w:pPr>
      <w:r w:rsidRPr="005720EF">
        <w:rPr>
          <w:rStyle w:val="ad"/>
          <w:rFonts w:ascii="Times New Roman" w:hAnsi="Times New Roman" w:cs="Times New Roman"/>
        </w:rPr>
        <w:footnoteRef/>
      </w:r>
      <w:r w:rsidRPr="005720EF">
        <w:rPr>
          <w:rFonts w:ascii="Times New Roman" w:hAnsi="Times New Roman" w:cs="Times New Roman"/>
        </w:rPr>
        <w:t xml:space="preserve"> В случае представления коллективных замечаний и предложений проставляются подписи всех жителей, </w:t>
      </w:r>
      <w:bookmarkStart w:id="2" w:name="_Hlk150966158"/>
      <w:r w:rsidRPr="005720EF">
        <w:rPr>
          <w:rFonts w:ascii="Times New Roman" w:hAnsi="Times New Roman" w:cs="Times New Roman"/>
        </w:rPr>
        <w:t>представивших такие замечания и предложения</w:t>
      </w:r>
      <w:bookmarkEnd w:id="2"/>
      <w:r w:rsidRPr="005720EF">
        <w:rPr>
          <w:rFonts w:ascii="Times New Roman" w:hAnsi="Times New Roman" w:cs="Times New Roman"/>
        </w:rPr>
        <w:t>.</w:t>
      </w:r>
    </w:p>
    <w:p w:rsidR="005720EF" w:rsidRPr="005720EF" w:rsidRDefault="005720EF" w:rsidP="005720EF">
      <w:pPr>
        <w:pStyle w:val="ab"/>
        <w:ind w:left="-567"/>
        <w:jc w:val="both"/>
        <w:rPr>
          <w:rFonts w:ascii="Times New Roman" w:hAnsi="Times New Roman" w:cs="Times New Roman"/>
        </w:rPr>
      </w:pPr>
      <w:r w:rsidRPr="005720EF">
        <w:rPr>
          <w:rFonts w:ascii="Times New Roman" w:hAnsi="Times New Roman" w:cs="Times New Roman"/>
        </w:rPr>
        <w:t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фамилия, имя, отчество, дата рождения, а также реквизиты (серия, номер, дата и место выдачи) документа, удостоверяющего его личность.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7168902"/>
      <w:docPartObj>
        <w:docPartGallery w:val="Page Numbers (Top of Page)"/>
        <w:docPartUnique/>
      </w:docPartObj>
    </w:sdtPr>
    <w:sdtEndPr/>
    <w:sdtContent>
      <w:p w:rsidR="00232C34" w:rsidRDefault="00232C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B35">
          <w:rPr>
            <w:noProof/>
          </w:rPr>
          <w:t>2</w:t>
        </w:r>
        <w:r>
          <w:fldChar w:fldCharType="end"/>
        </w:r>
      </w:p>
    </w:sdtContent>
  </w:sdt>
  <w:p w:rsidR="00232C34" w:rsidRDefault="00232C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66E49"/>
    <w:rsid w:val="00095EF3"/>
    <w:rsid w:val="000C439C"/>
    <w:rsid w:val="00141631"/>
    <w:rsid w:val="001C3EB7"/>
    <w:rsid w:val="002118F3"/>
    <w:rsid w:val="00222B35"/>
    <w:rsid w:val="00232C34"/>
    <w:rsid w:val="002C3B63"/>
    <w:rsid w:val="00340377"/>
    <w:rsid w:val="003675D2"/>
    <w:rsid w:val="00390446"/>
    <w:rsid w:val="003A57CB"/>
    <w:rsid w:val="004079D7"/>
    <w:rsid w:val="00434EA0"/>
    <w:rsid w:val="00467B28"/>
    <w:rsid w:val="00475713"/>
    <w:rsid w:val="004D701A"/>
    <w:rsid w:val="005720EF"/>
    <w:rsid w:val="00654544"/>
    <w:rsid w:val="00684DB9"/>
    <w:rsid w:val="00720A4B"/>
    <w:rsid w:val="007A2B1C"/>
    <w:rsid w:val="007E5A04"/>
    <w:rsid w:val="00824B76"/>
    <w:rsid w:val="00840314"/>
    <w:rsid w:val="0086557A"/>
    <w:rsid w:val="008A4AEA"/>
    <w:rsid w:val="008A6579"/>
    <w:rsid w:val="008F2AE7"/>
    <w:rsid w:val="00943D98"/>
    <w:rsid w:val="00974509"/>
    <w:rsid w:val="009B74AD"/>
    <w:rsid w:val="009C36DC"/>
    <w:rsid w:val="00A9497B"/>
    <w:rsid w:val="00A952D9"/>
    <w:rsid w:val="00AC5261"/>
    <w:rsid w:val="00AE0E4F"/>
    <w:rsid w:val="00B3271A"/>
    <w:rsid w:val="00B41369"/>
    <w:rsid w:val="00C73795"/>
    <w:rsid w:val="00C82670"/>
    <w:rsid w:val="00D72C36"/>
    <w:rsid w:val="00DA333C"/>
    <w:rsid w:val="00E65141"/>
    <w:rsid w:val="00E97F33"/>
    <w:rsid w:val="00F82109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footnote text"/>
    <w:basedOn w:val="a"/>
    <w:link w:val="ac"/>
    <w:semiHidden/>
    <w:rsid w:val="00232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232C34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rsid w:val="00232C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2025-01-20T09:58:00Z</cp:lastPrinted>
  <dcterms:created xsi:type="dcterms:W3CDTF">2025-06-04T07:30:00Z</dcterms:created>
  <dcterms:modified xsi:type="dcterms:W3CDTF">2025-06-04T07:30:00Z</dcterms:modified>
</cp:coreProperties>
</file>